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54155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一、信号的奇分量和偶分量</w:t>
      </w:r>
    </w:p>
    <w:p w14:paraId="6B48483F" w14:textId="77777777" w:rsidR="005D5CEF" w:rsidRPr="005D5CEF" w:rsidRDefault="00000000" w:rsidP="005D5CEF">
      <w:pPr>
        <w:rPr>
          <w:rFonts w:hint="eastAsia"/>
        </w:rPr>
      </w:pPr>
      <w:r>
        <w:pict w14:anchorId="2CA98E1B">
          <v:rect id="_x0000_i1025" style="width:0;height:1.5pt" o:hralign="center" o:hrstd="t" o:hr="t" fillcolor="#a0a0a0" stroked="f"/>
        </w:pict>
      </w:r>
    </w:p>
    <w:p w14:paraId="4F088828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1. 什么是偶信号？</w:t>
      </w:r>
    </w:p>
    <w:p w14:paraId="155C3655" w14:textId="77777777" w:rsidR="005D5CEF" w:rsidRPr="005D5CEF" w:rsidRDefault="005D5CEF" w:rsidP="005D5CEF">
      <w:pPr>
        <w:rPr>
          <w:rFonts w:hint="eastAsia"/>
        </w:rPr>
      </w:pPr>
      <w:r w:rsidRPr="005D5CEF">
        <w:t>如果一个信号满足：</w:t>
      </w:r>
    </w:p>
    <w:p w14:paraId="0D9D1F84" w14:textId="07247031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f(-t)=f(t)</m:t>
          </m:r>
        </m:oMath>
      </m:oMathPara>
    </w:p>
    <w:p w14:paraId="5FCECD1D" w14:textId="77777777" w:rsidR="005D5CEF" w:rsidRPr="005D5CEF" w:rsidRDefault="005D5CEF" w:rsidP="005D5CEF">
      <w:pPr>
        <w:rPr>
          <w:rFonts w:hint="eastAsia"/>
        </w:rPr>
      </w:pPr>
      <w:r w:rsidRPr="005D5CEF">
        <w:t>那么它叫</w:t>
      </w:r>
      <w:r w:rsidRPr="005D5CEF">
        <w:rPr>
          <w:b/>
          <w:bCs/>
        </w:rPr>
        <w:t>偶信号</w:t>
      </w:r>
      <w:r w:rsidRPr="005D5CEF">
        <w:t>。</w:t>
      </w:r>
    </w:p>
    <w:p w14:paraId="59BA59CF" w14:textId="1BF0BFA0" w:rsidR="005D5CEF" w:rsidRPr="005D5CEF" w:rsidRDefault="005D5CEF" w:rsidP="005D5CEF">
      <w:pPr>
        <w:rPr>
          <w:rFonts w:hint="eastAsia"/>
        </w:rPr>
      </w:pPr>
      <w:r w:rsidRPr="005D5CEF">
        <w:t>直观上就是：图像关于纵轴对称。</w:t>
      </w:r>
    </w:p>
    <w:p w14:paraId="5D144B7D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例子</w:t>
      </w:r>
    </w:p>
    <w:p w14:paraId="6EA0ECD3" w14:textId="4FDADC18" w:rsidR="005D5CEF" w:rsidRPr="005D5CEF" w:rsidRDefault="00000000" w:rsidP="005D5CEF">
      <w:pPr>
        <w:numPr>
          <w:ilvl w:val="0"/>
          <w:numId w:val="1"/>
        </w:numPr>
        <w:rPr>
          <w:rFonts w:hint="eastAsia"/>
        </w:rPr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t</m:t>
            </m:r>
          </m:e>
        </m:func>
      </m:oMath>
      <w:r w:rsidR="005D5CEF" w:rsidRPr="005D5CEF">
        <w:t>是偶函数，因为</w:t>
      </w:r>
    </w:p>
    <w:p w14:paraId="2EAA4281" w14:textId="45E1CE42" w:rsidR="005D5CEF" w:rsidRPr="005D5CEF" w:rsidRDefault="005D5CEF" w:rsidP="005D5CEF">
      <w:pPr>
        <w:rPr>
          <w:rFonts w:hint="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cos</m:t>
          </m:r>
          <m:r>
            <w:rPr>
              <w:rFonts w:ascii="Cambria Math" w:hAnsi="Cambria Math"/>
            </w:rPr>
            <m:t>⁡(-t)=</m:t>
          </m:r>
          <m:r>
            <m:rPr>
              <m:sty m:val="p"/>
            </m:rPr>
            <w:rPr>
              <w:rFonts w:ascii="Cambria Math" w:hAnsi="Cambria Math"/>
            </w:rPr>
            <m:t>cos</m:t>
          </m:r>
          <m:r>
            <w:rPr>
              <w:rFonts w:ascii="Cambria Math" w:hAnsi="Cambria Math"/>
            </w:rPr>
            <m:t>⁡t</m:t>
          </m:r>
        </m:oMath>
      </m:oMathPara>
    </w:p>
    <w:p w14:paraId="54C61F69" w14:textId="537FE7BF" w:rsidR="005D5CEF" w:rsidRPr="005D5CEF" w:rsidRDefault="00000000" w:rsidP="005D5CEF">
      <w:pPr>
        <w:numPr>
          <w:ilvl w:val="0"/>
          <w:numId w:val="1"/>
        </w:numPr>
        <w:rPr>
          <w:rFonts w:hint="eastAsia"/>
        </w:r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5D5CEF" w:rsidRPr="005D5CEF">
        <w:t>、</w:t>
      </w:r>
      <m:oMath>
        <m:r>
          <m:rPr>
            <m:sty m:val="p"/>
          </m:rPr>
          <w:rPr>
            <w:rFonts w:ascii="Cambria Math" w:hAnsi="Cambria Math"/>
          </w:rPr>
          <m:t>∣</m:t>
        </m:r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∣</m:t>
        </m:r>
      </m:oMath>
      <w:r w:rsidR="005D5CEF" w:rsidRPr="005D5CEF">
        <w:t xml:space="preserve"> 也是偶函数。 </w:t>
      </w:r>
    </w:p>
    <w:p w14:paraId="4FAFE319" w14:textId="77777777" w:rsidR="005D5CEF" w:rsidRPr="005D5CEF" w:rsidRDefault="00000000" w:rsidP="005D5CEF">
      <w:pPr>
        <w:rPr>
          <w:rFonts w:hint="eastAsia"/>
        </w:rPr>
      </w:pPr>
      <w:r>
        <w:pict w14:anchorId="7FBD60D2">
          <v:rect id="_x0000_i1026" style="width:0;height:1.5pt" o:hralign="center" o:hrstd="t" o:hr="t" fillcolor="#a0a0a0" stroked="f"/>
        </w:pict>
      </w:r>
    </w:p>
    <w:p w14:paraId="29A81BC3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2. 什么是奇信号？</w:t>
      </w:r>
    </w:p>
    <w:p w14:paraId="313DCDF9" w14:textId="77777777" w:rsidR="005D5CEF" w:rsidRPr="005D5CEF" w:rsidRDefault="005D5CEF" w:rsidP="005D5CEF">
      <w:pPr>
        <w:rPr>
          <w:rFonts w:hint="eastAsia"/>
        </w:rPr>
      </w:pPr>
      <w:r w:rsidRPr="005D5CEF">
        <w:t>如果一个信号满足：</w:t>
      </w:r>
    </w:p>
    <w:p w14:paraId="2B13A3E6" w14:textId="735E8BCF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f(-t)=-f(t)</m:t>
          </m:r>
          <m:r>
            <m:rPr>
              <m:sty m:val="p"/>
            </m:rPr>
            <w:br/>
          </m:r>
        </m:oMath>
      </m:oMathPara>
    </w:p>
    <w:p w14:paraId="2B836B40" w14:textId="77777777" w:rsidR="005D5CEF" w:rsidRPr="005D5CEF" w:rsidRDefault="005D5CEF" w:rsidP="005D5CEF">
      <w:pPr>
        <w:rPr>
          <w:rFonts w:hint="eastAsia"/>
        </w:rPr>
      </w:pPr>
      <w:r w:rsidRPr="005D5CEF">
        <w:t>那么它叫</w:t>
      </w:r>
      <w:r w:rsidRPr="005D5CEF">
        <w:rPr>
          <w:b/>
          <w:bCs/>
        </w:rPr>
        <w:t>奇信号</w:t>
      </w:r>
      <w:r w:rsidRPr="005D5CEF">
        <w:t>。</w:t>
      </w:r>
    </w:p>
    <w:p w14:paraId="47294DB5" w14:textId="1A68CE83" w:rsidR="005D5CEF" w:rsidRPr="005D5CEF" w:rsidRDefault="005D5CEF" w:rsidP="005D5CEF">
      <w:pPr>
        <w:rPr>
          <w:rFonts w:hint="eastAsia"/>
        </w:rPr>
      </w:pPr>
      <w:r w:rsidRPr="005D5CEF">
        <w:t>直观上就是：图像关于原点中心对称。</w:t>
      </w:r>
    </w:p>
    <w:p w14:paraId="1696EEB3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例子</w:t>
      </w:r>
    </w:p>
    <w:p w14:paraId="3750099E" w14:textId="0EF80771" w:rsidR="005D5CEF" w:rsidRPr="005D5CEF" w:rsidRDefault="00000000" w:rsidP="005D5CEF">
      <w:pPr>
        <w:numPr>
          <w:ilvl w:val="0"/>
          <w:numId w:val="2"/>
        </w:numPr>
        <w:rPr>
          <w:rFonts w:hint="eastAsia"/>
        </w:rPr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t</m:t>
            </m:r>
          </m:e>
        </m:func>
      </m:oMath>
      <w:r w:rsidR="005D5CEF" w:rsidRPr="005D5CEF">
        <w:t>是奇函数，因为</w:t>
      </w:r>
    </w:p>
    <w:p w14:paraId="148DBBE8" w14:textId="3D1FC2D1" w:rsidR="005D5CEF" w:rsidRPr="005D5CEF" w:rsidRDefault="005D5CEF" w:rsidP="005D5CEF">
      <w:pPr>
        <w:rPr>
          <w:rFonts w:hint="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⁡(-t)=-</m:t>
          </m:r>
          <m:r>
            <m:rPr>
              <m:sty m:val="p"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⁡t</m:t>
          </m:r>
          <m:r>
            <m:rPr>
              <m:sty m:val="p"/>
            </m:rPr>
            <w:br/>
          </m:r>
        </m:oMath>
      </m:oMathPara>
    </w:p>
    <w:p w14:paraId="1C6E6E07" w14:textId="5EE15C28" w:rsidR="005D5CEF" w:rsidRPr="005D5CEF" w:rsidRDefault="005D5CEF" w:rsidP="005D5CEF">
      <w:pPr>
        <w:numPr>
          <w:ilvl w:val="0"/>
          <w:numId w:val="2"/>
        </w:numPr>
        <w:rPr>
          <w:rFonts w:hint="eastAsia"/>
        </w:rPr>
      </w:pPr>
      <m:oMath>
        <m:r>
          <w:rPr>
            <w:rFonts w:ascii="Cambria Math" w:hAnsi="Cambria Math"/>
          </w:rPr>
          <m:t>t</m:t>
        </m:r>
      </m:oMath>
      <w:r w:rsidRPr="005D5CEF">
        <w:t>、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5D5CEF">
        <w:t xml:space="preserve"> 也是奇函数。 </w:t>
      </w:r>
    </w:p>
    <w:p w14:paraId="537FC59A" w14:textId="77777777" w:rsidR="005D5CEF" w:rsidRPr="005D5CEF" w:rsidRDefault="00000000" w:rsidP="005D5CEF">
      <w:pPr>
        <w:rPr>
          <w:rFonts w:hint="eastAsia"/>
        </w:rPr>
      </w:pPr>
      <w:r>
        <w:pict w14:anchorId="1F384F47">
          <v:rect id="_x0000_i1027" style="width:0;height:1.5pt" o:hralign="center" o:hrstd="t" o:hr="t" fillcolor="#a0a0a0" stroked="f"/>
        </w:pict>
      </w:r>
    </w:p>
    <w:p w14:paraId="67CC9496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3. 任意信号都可以分解成“奇 + 偶”</w:t>
      </w:r>
    </w:p>
    <w:p w14:paraId="2E6D310F" w14:textId="77777777" w:rsidR="005D5CEF" w:rsidRPr="005D5CEF" w:rsidRDefault="005D5CEF" w:rsidP="005D5CEF">
      <w:pPr>
        <w:rPr>
          <w:rFonts w:hint="eastAsia"/>
        </w:rPr>
      </w:pPr>
      <w:r w:rsidRPr="005D5CEF">
        <w:t>这是一个特别重要的结论：</w:t>
      </w:r>
    </w:p>
    <w:p w14:paraId="2DFFDBE0" w14:textId="2F847F64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(t)</m:t>
          </m:r>
          <m:r>
            <m:rPr>
              <m:sty m:val="p"/>
            </m:rPr>
            <w:br/>
          </m:r>
        </m:oMath>
      </m:oMathPara>
    </w:p>
    <w:p w14:paraId="4BA2E888" w14:textId="77777777" w:rsidR="005D5CEF" w:rsidRPr="005D5CEF" w:rsidRDefault="005D5CEF" w:rsidP="005D5CEF">
      <w:pPr>
        <w:rPr>
          <w:rFonts w:hint="eastAsia"/>
        </w:rPr>
      </w:pPr>
      <w:r w:rsidRPr="005D5CEF">
        <w:lastRenderedPageBreak/>
        <w:t>其中：</w:t>
      </w:r>
    </w:p>
    <w:p w14:paraId="43BF802C" w14:textId="56D5B327" w:rsidR="005D5CEF" w:rsidRPr="005D5CEF" w:rsidRDefault="00000000" w:rsidP="005D5CEF">
      <w:pPr>
        <w:numPr>
          <w:ilvl w:val="0"/>
          <w:numId w:val="3"/>
        </w:numPr>
        <w:rPr>
          <w:rFonts w:hint="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  <m:r>
          <w:rPr>
            <w:rFonts w:ascii="Cambria Math" w:hAnsi="Cambria Math"/>
          </w:rPr>
          <m:t>(t)</m:t>
        </m:r>
      </m:oMath>
      <w:r w:rsidR="005D5CEF" w:rsidRPr="005D5CEF">
        <w:t xml:space="preserve">：奇分量 </w:t>
      </w:r>
    </w:p>
    <w:p w14:paraId="24A4FEDD" w14:textId="3613B681" w:rsidR="005D5CEF" w:rsidRPr="005D5CEF" w:rsidRDefault="00000000" w:rsidP="005D5CEF">
      <w:pPr>
        <w:numPr>
          <w:ilvl w:val="0"/>
          <w:numId w:val="3"/>
        </w:numPr>
        <w:rPr>
          <w:rFonts w:hint="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(t)</m:t>
        </m:r>
      </m:oMath>
      <w:r w:rsidR="005D5CEF" w:rsidRPr="005D5CEF">
        <w:t xml:space="preserve">：偶分量 </w:t>
      </w:r>
    </w:p>
    <w:p w14:paraId="68D226D2" w14:textId="77777777" w:rsidR="005D5CEF" w:rsidRPr="005D5CEF" w:rsidRDefault="005D5CEF" w:rsidP="005D5CEF">
      <w:pPr>
        <w:rPr>
          <w:rFonts w:hint="eastAsia"/>
        </w:rPr>
      </w:pPr>
      <w:r w:rsidRPr="005D5CEF">
        <w:t>公式一定要背熟：</w:t>
      </w:r>
    </w:p>
    <w:p w14:paraId="61282B84" w14:textId="182F1BDA" w:rsidR="005D5CEF" w:rsidRPr="008E642C" w:rsidRDefault="00000000" w:rsidP="005D5CE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o</m:t>
                  </m:r>
                </m:sub>
              </m:sSub>
              <m:r>
                <w:rPr>
                  <w:rFonts w:ascii="Cambria Math" w:hAnsi="Cambria Math"/>
                </w:rPr>
                <m:t>(t)=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f(t)-f(-t)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borderBox>
          <m:r>
            <m:rPr>
              <m:sty m:val="p"/>
            </m:rPr>
            <w:br/>
          </m:r>
        </m:oMath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  <m:r>
                <w:rPr>
                  <w:rFonts w:ascii="Cambria Math" w:hAnsi="Cambria Math"/>
                </w:rPr>
                <m:t>(t)=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f(t)+f(-t)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borderBox>
        </m:oMath>
      </m:oMathPara>
    </w:p>
    <w:p w14:paraId="45E8C10A" w14:textId="4D85D6CB" w:rsidR="008E642C" w:rsidRPr="005D5CEF" w:rsidRDefault="008E642C" w:rsidP="005D5CEF">
      <w:pPr>
        <w:rPr>
          <w:rFonts w:hint="eastAsia"/>
        </w:rPr>
      </w:pPr>
      <w:r w:rsidRPr="008E642C">
        <w:rPr>
          <w:noProof/>
        </w:rPr>
        <w:drawing>
          <wp:inline distT="0" distB="0" distL="0" distR="0" wp14:anchorId="2C976E30" wp14:editId="5CB7F497">
            <wp:extent cx="5274310" cy="3350260"/>
            <wp:effectExtent l="0" t="0" r="2540" b="2540"/>
            <wp:docPr id="11374438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A5000" w14:textId="77777777" w:rsidR="005D5CEF" w:rsidRPr="005D5CEF" w:rsidRDefault="00000000" w:rsidP="005D5CEF">
      <w:pPr>
        <w:rPr>
          <w:rFonts w:hint="eastAsia"/>
        </w:rPr>
      </w:pPr>
      <w:r>
        <w:pict w14:anchorId="4E461B5A">
          <v:rect id="_x0000_i1028" style="width:0;height:1.5pt" o:hralign="center" o:hrstd="t" o:hr="t" fillcolor="#a0a0a0" stroked="f"/>
        </w:pict>
      </w:r>
    </w:p>
    <w:p w14:paraId="557C032A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4. 为什么这个公式成立？</w:t>
      </w:r>
    </w:p>
    <w:p w14:paraId="11924311" w14:textId="77777777" w:rsidR="005D5CEF" w:rsidRPr="005D5CEF" w:rsidRDefault="005D5CEF" w:rsidP="005D5CEF">
      <w:pPr>
        <w:rPr>
          <w:rFonts w:hint="eastAsia"/>
        </w:rPr>
      </w:pPr>
      <w:r w:rsidRPr="005D5CEF">
        <w:t>我们来推一下，很容易理解。</w:t>
      </w:r>
    </w:p>
    <w:p w14:paraId="3323B0BA" w14:textId="77777777" w:rsidR="005D5CEF" w:rsidRPr="005D5CEF" w:rsidRDefault="005D5CEF" w:rsidP="005D5CEF">
      <w:pPr>
        <w:rPr>
          <w:rFonts w:hint="eastAsia"/>
        </w:rPr>
      </w:pPr>
      <w:r w:rsidRPr="005D5CEF">
        <w:t>假设：</w:t>
      </w:r>
    </w:p>
    <w:p w14:paraId="7B3FA955" w14:textId="7E6E09E0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545012F2" w14:textId="1EEDAFCB" w:rsidR="005D5CEF" w:rsidRPr="005D5CEF" w:rsidRDefault="005D5CEF" w:rsidP="005D5CEF">
      <w:pPr>
        <w:rPr>
          <w:rFonts w:hint="eastAsia"/>
        </w:rPr>
      </w:pPr>
      <w:r w:rsidRPr="005D5CEF">
        <w:t xml:space="preserve">把 </w:t>
      </w:r>
      <m:oMath>
        <m:r>
          <w:rPr>
            <w:rFonts w:ascii="Cambria Math" w:hAnsi="Cambria Math"/>
          </w:rPr>
          <m:t>t</m:t>
        </m:r>
      </m:oMath>
      <w:r w:rsidRPr="005D5CEF">
        <w:t xml:space="preserve">换成 </w:t>
      </w:r>
      <m:oMath>
        <m:r>
          <w:rPr>
            <w:rFonts w:ascii="Cambria Math" w:hAnsi="Cambria Math"/>
          </w:rPr>
          <m:t>-t</m:t>
        </m:r>
      </m:oMath>
      <w:r w:rsidRPr="005D5CEF">
        <w:t>：</w:t>
      </w:r>
    </w:p>
    <w:p w14:paraId="1EF3AB80" w14:textId="5E7DD155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f(-t)=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hAnsi="Cambria Math"/>
            </w:rPr>
            <m:t>(-t)+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(-t)</m:t>
          </m:r>
        </m:oMath>
      </m:oMathPara>
    </w:p>
    <w:p w14:paraId="05072253" w14:textId="77777777" w:rsidR="005D5CEF" w:rsidRPr="005D5CEF" w:rsidRDefault="005D5CEF" w:rsidP="005D5CEF">
      <w:pPr>
        <w:rPr>
          <w:rFonts w:hint="eastAsia"/>
        </w:rPr>
      </w:pPr>
      <w:r w:rsidRPr="005D5CEF">
        <w:t>因为奇函数满足：</w:t>
      </w:r>
    </w:p>
    <w:p w14:paraId="7DBC6EF0" w14:textId="67FE388F" w:rsidR="005D5CEF" w:rsidRPr="005D5CEF" w:rsidRDefault="00000000" w:rsidP="005D5CE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hAnsi="Cambria Math"/>
            </w:rPr>
            <m:t>(-t)=-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hAnsi="Cambria Math"/>
            </w:rPr>
            <m:t>(t)</m:t>
          </m:r>
          <m:r>
            <m:rPr>
              <m:sty m:val="p"/>
            </m:rPr>
            <w:br/>
          </m:r>
        </m:oMath>
      </m:oMathPara>
    </w:p>
    <w:p w14:paraId="40F8F482" w14:textId="77777777" w:rsidR="005D5CEF" w:rsidRPr="005D5CEF" w:rsidRDefault="005D5CEF" w:rsidP="005D5CEF">
      <w:pPr>
        <w:rPr>
          <w:rFonts w:hint="eastAsia"/>
        </w:rPr>
      </w:pPr>
      <w:r w:rsidRPr="005D5CEF">
        <w:lastRenderedPageBreak/>
        <w:t>偶函数满足：</w:t>
      </w:r>
    </w:p>
    <w:p w14:paraId="29C8FADE" w14:textId="1BD48691" w:rsidR="005D5CEF" w:rsidRPr="005D5CEF" w:rsidRDefault="00000000" w:rsidP="005D5CE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(-t)=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1E4CCFBF" w14:textId="77777777" w:rsidR="005D5CEF" w:rsidRPr="005D5CEF" w:rsidRDefault="005D5CEF" w:rsidP="005D5CEF">
      <w:pPr>
        <w:rPr>
          <w:rFonts w:hint="eastAsia"/>
        </w:rPr>
      </w:pPr>
      <w:r w:rsidRPr="005D5CEF">
        <w:t>所以：</w:t>
      </w:r>
    </w:p>
    <w:p w14:paraId="03CA959A" w14:textId="6E96F775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f(-t)=-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0DD9E5CD" w14:textId="77777777" w:rsidR="005D5CEF" w:rsidRPr="005D5CEF" w:rsidRDefault="005D5CEF" w:rsidP="005D5CEF">
      <w:pPr>
        <w:rPr>
          <w:rFonts w:hint="eastAsia"/>
        </w:rPr>
      </w:pPr>
      <w:r w:rsidRPr="005D5CEF">
        <w:t>现在把两式相加：</w:t>
      </w:r>
    </w:p>
    <w:p w14:paraId="7B51AD6E" w14:textId="30A03F96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f(t)+f(-t)=2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07774B80" w14:textId="77777777" w:rsidR="005D5CEF" w:rsidRPr="005D5CEF" w:rsidRDefault="005D5CEF" w:rsidP="005D5CEF">
      <w:pPr>
        <w:rPr>
          <w:rFonts w:hint="eastAsia"/>
        </w:rPr>
      </w:pPr>
      <w:r w:rsidRPr="005D5CEF">
        <w:t>所以：</w:t>
      </w:r>
    </w:p>
    <w:p w14:paraId="06982EC4" w14:textId="0EB42F8B" w:rsidR="005D5CEF" w:rsidRPr="005D5CEF" w:rsidRDefault="00000000" w:rsidP="005D5CE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(t)=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f(t)+f(-t)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1746D0B3" w14:textId="77777777" w:rsidR="005D5CEF" w:rsidRPr="005D5CEF" w:rsidRDefault="005D5CEF" w:rsidP="005D5CEF">
      <w:pPr>
        <w:rPr>
          <w:rFonts w:hint="eastAsia"/>
        </w:rPr>
      </w:pPr>
      <w:r w:rsidRPr="005D5CEF">
        <w:t>再把两式相减：</w:t>
      </w:r>
    </w:p>
    <w:p w14:paraId="12C11F0C" w14:textId="31909700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f(t)-f(-t)=2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15D0D5CB" w14:textId="77777777" w:rsidR="005D5CEF" w:rsidRPr="005D5CEF" w:rsidRDefault="005D5CEF" w:rsidP="005D5CEF">
      <w:pPr>
        <w:rPr>
          <w:rFonts w:hint="eastAsia"/>
        </w:rPr>
      </w:pPr>
      <w:r w:rsidRPr="005D5CEF">
        <w:t>所以：</w:t>
      </w:r>
    </w:p>
    <w:p w14:paraId="07A69CB3" w14:textId="12FDBAFC" w:rsidR="005D5CEF" w:rsidRPr="005D5CEF" w:rsidRDefault="00000000" w:rsidP="005D5CE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hAnsi="Cambria Math"/>
            </w:rPr>
            <m:t>(t)=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f(t)-f(-t)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1DD62B3D" w14:textId="77777777" w:rsidR="005D5CEF" w:rsidRPr="005D5CEF" w:rsidRDefault="00000000" w:rsidP="005D5CEF">
      <w:pPr>
        <w:rPr>
          <w:rFonts w:hint="eastAsia"/>
        </w:rPr>
      </w:pPr>
      <w:r>
        <w:pict w14:anchorId="72942D40">
          <v:rect id="_x0000_i1029" style="width:0;height:1.5pt" o:hralign="center" o:hrstd="t" o:hr="t" fillcolor="#a0a0a0" stroked="f"/>
        </w:pict>
      </w:r>
    </w:p>
    <w:p w14:paraId="3C457D15" w14:textId="18A253E4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5. 例子：</w:t>
      </w:r>
      <m:oMath>
        <m:r>
          <m:rPr>
            <m:sty m:val="bi"/>
          </m:rPr>
          <w:rPr>
            <w:rFonts w:ascii="Cambria Math" w:hAnsi="Cambria Math"/>
          </w:rPr>
          <m:t>f(t)=</m:t>
        </m:r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jt</m:t>
            </m:r>
          </m:sup>
        </m:sSup>
      </m:oMath>
    </w:p>
    <w:p w14:paraId="50DC51C4" w14:textId="77777777" w:rsidR="005D5CEF" w:rsidRPr="005D5CEF" w:rsidRDefault="005D5CEF" w:rsidP="005D5CEF">
      <w:pPr>
        <w:rPr>
          <w:rFonts w:hint="eastAsia"/>
        </w:rPr>
      </w:pPr>
      <w:r w:rsidRPr="005D5CEF">
        <w:t>这个例子特别经典，因为能把奇偶分解和欧拉公式联系起来。</w:t>
      </w:r>
    </w:p>
    <w:p w14:paraId="2F399C74" w14:textId="56F8BF13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jt</m:t>
              </m:r>
            </m:sup>
          </m:sSup>
        </m:oMath>
      </m:oMathPara>
    </w:p>
    <w:p w14:paraId="5033D639" w14:textId="77777777" w:rsidR="005D5CEF" w:rsidRPr="005D5CEF" w:rsidRDefault="005D5CEF" w:rsidP="005D5CEF">
      <w:pPr>
        <w:rPr>
          <w:rFonts w:hint="eastAsia"/>
        </w:rPr>
      </w:pPr>
      <w:r w:rsidRPr="005D5CEF">
        <w:t>则：</w:t>
      </w:r>
    </w:p>
    <w:p w14:paraId="6FAE1881" w14:textId="1FC71F69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f(-t)=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-jt</m:t>
              </m:r>
            </m:sup>
          </m:sSup>
        </m:oMath>
      </m:oMathPara>
    </w:p>
    <w:p w14:paraId="04EEF7DD" w14:textId="77777777" w:rsidR="005D5CEF" w:rsidRPr="005D5CEF" w:rsidRDefault="005D5CEF" w:rsidP="005D5CEF">
      <w:pPr>
        <w:rPr>
          <w:rFonts w:hint="eastAsia"/>
        </w:rPr>
      </w:pPr>
      <w:r w:rsidRPr="005D5CEF">
        <w:t>所以偶分量：</w:t>
      </w:r>
    </w:p>
    <w:p w14:paraId="5EA79B72" w14:textId="350CBB03" w:rsidR="005D5CEF" w:rsidRPr="005D5CEF" w:rsidRDefault="00000000" w:rsidP="005D5CE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(t)=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jt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-jt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cos</m:t>
          </m:r>
          <m:r>
            <w:rPr>
              <w:rFonts w:ascii="Cambria Math" w:hAnsi="Cambria Math"/>
            </w:rPr>
            <m:t>⁡t</m:t>
          </m:r>
        </m:oMath>
      </m:oMathPara>
    </w:p>
    <w:p w14:paraId="5F034D2A" w14:textId="77777777" w:rsidR="005D5CEF" w:rsidRPr="005D5CEF" w:rsidRDefault="005D5CEF" w:rsidP="005D5CEF">
      <w:pPr>
        <w:rPr>
          <w:rFonts w:hint="eastAsia"/>
        </w:rPr>
      </w:pPr>
      <w:r w:rsidRPr="005D5CEF">
        <w:t>奇分量：</w:t>
      </w:r>
    </w:p>
    <w:p w14:paraId="1CB41B8D" w14:textId="446F40F3" w:rsidR="005D5CEF" w:rsidRPr="005D5CEF" w:rsidRDefault="00000000" w:rsidP="005D5CE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hAnsi="Cambria Math"/>
            </w:rPr>
            <m:t>(t)=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jt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-jt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=j</m:t>
          </m:r>
          <m:r>
            <m:rPr>
              <m:sty m:val="p"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⁡t</m:t>
          </m:r>
        </m:oMath>
      </m:oMathPara>
    </w:p>
    <w:p w14:paraId="4491BB27" w14:textId="0B924ABB" w:rsidR="005D5CEF" w:rsidRPr="005D5CEF" w:rsidRDefault="005D5CEF" w:rsidP="005D5CEF">
      <w:pPr>
        <w:rPr>
          <w:rFonts w:hint="eastAsia"/>
        </w:rPr>
      </w:pPr>
      <w:r w:rsidRPr="005D5CEF">
        <w:t xml:space="preserve">注意这里奇分量不是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t</m:t>
            </m:r>
          </m:e>
        </m:func>
      </m:oMath>
      <w:r w:rsidRPr="005D5CEF">
        <w:t>，而是：</w:t>
      </w:r>
    </w:p>
    <w:p w14:paraId="25C59339" w14:textId="2899CAF7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j</m:t>
          </m:r>
          <m:r>
            <m:rPr>
              <m:sty m:val="p"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⁡t</m:t>
          </m:r>
        </m:oMath>
      </m:oMathPara>
    </w:p>
    <w:p w14:paraId="27ADB332" w14:textId="77777777" w:rsidR="005D5CEF" w:rsidRPr="005D5CEF" w:rsidRDefault="005D5CEF" w:rsidP="005D5CEF">
      <w:pPr>
        <w:rPr>
          <w:rFonts w:hint="eastAsia"/>
        </w:rPr>
      </w:pPr>
      <w:r w:rsidRPr="005D5CEF">
        <w:t>因为原信号本身是复信号。</w:t>
      </w:r>
    </w:p>
    <w:p w14:paraId="4DC05590" w14:textId="77777777" w:rsidR="005D5CEF" w:rsidRPr="005D5CEF" w:rsidRDefault="00000000" w:rsidP="005D5CEF">
      <w:pPr>
        <w:rPr>
          <w:rFonts w:hint="eastAsia"/>
        </w:rPr>
      </w:pPr>
      <w:r>
        <w:lastRenderedPageBreak/>
        <w:pict w14:anchorId="3998DD1F">
          <v:rect id="_x0000_i1030" style="width:0;height:1.5pt" o:hralign="center" o:hrstd="t" o:hr="t" fillcolor="#a0a0a0" stroked="f"/>
        </w:pict>
      </w:r>
    </w:p>
    <w:p w14:paraId="669F4B54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6. 图像法怎么求奇偶分量？</w:t>
      </w:r>
    </w:p>
    <w:p w14:paraId="0819C370" w14:textId="77777777" w:rsidR="005D5CEF" w:rsidRPr="005D5CEF" w:rsidRDefault="005D5CEF" w:rsidP="005D5CEF">
      <w:pPr>
        <w:rPr>
          <w:rFonts w:hint="eastAsia"/>
        </w:rPr>
      </w:pPr>
      <w:r w:rsidRPr="005D5CEF">
        <w:t>如果题目给的是图形，不是表达式，也能做。</w:t>
      </w:r>
    </w:p>
    <w:p w14:paraId="5F6B6512" w14:textId="77777777" w:rsidR="005D5CEF" w:rsidRPr="005D5CEF" w:rsidRDefault="005D5CEF" w:rsidP="005D5CEF">
      <w:pPr>
        <w:rPr>
          <w:rFonts w:hint="eastAsia"/>
        </w:rPr>
      </w:pPr>
      <w:r w:rsidRPr="005D5CEF">
        <w:t>步骤：</w:t>
      </w:r>
    </w:p>
    <w:p w14:paraId="36114506" w14:textId="4782ADD8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 xml:space="preserve">第一步：先画 </w:t>
      </w:r>
      <m:oMath>
        <m:r>
          <m:rPr>
            <m:sty m:val="bi"/>
          </m:rPr>
          <w:rPr>
            <w:rFonts w:ascii="Cambria Math" w:hAnsi="Cambria Math"/>
          </w:rPr>
          <m:t>f(-t)</m:t>
        </m:r>
      </m:oMath>
    </w:p>
    <w:p w14:paraId="4F91B6B8" w14:textId="77777777" w:rsidR="005D5CEF" w:rsidRPr="005D5CEF" w:rsidRDefault="005D5CEF" w:rsidP="005D5CEF">
      <w:pPr>
        <w:rPr>
          <w:rFonts w:hint="eastAsia"/>
        </w:rPr>
      </w:pPr>
      <w:r w:rsidRPr="005D5CEF">
        <w:t>也就是把原图关于纵轴反折。</w:t>
      </w:r>
    </w:p>
    <w:p w14:paraId="241B8BE2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第二步：求和、求差</w:t>
      </w:r>
    </w:p>
    <w:p w14:paraId="4FD22B2D" w14:textId="6335F7A0" w:rsidR="005D5CEF" w:rsidRPr="005D5CEF" w:rsidRDefault="00000000" w:rsidP="005D5CEF">
      <w:pPr>
        <w:numPr>
          <w:ilvl w:val="0"/>
          <w:numId w:val="4"/>
        </w:numPr>
        <w:rPr>
          <w:rFonts w:hint="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(t)=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f(t)+f(-t)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4CCF4187" w14:textId="3879B3DF" w:rsidR="005D5CEF" w:rsidRPr="005D5CEF" w:rsidRDefault="00000000" w:rsidP="005D5CEF">
      <w:pPr>
        <w:numPr>
          <w:ilvl w:val="0"/>
          <w:numId w:val="4"/>
        </w:numPr>
        <w:rPr>
          <w:rFonts w:hint="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  <m:r>
          <w:rPr>
            <w:rFonts w:ascii="Cambria Math" w:hAnsi="Cambria Math"/>
          </w:rPr>
          <m:t>(t)=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f(t)-f(-t)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4611AC43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第三步：再画出来</w:t>
      </w:r>
    </w:p>
    <w:p w14:paraId="2F0A6679" w14:textId="77777777" w:rsidR="005D5CEF" w:rsidRPr="005D5CEF" w:rsidRDefault="005D5CEF" w:rsidP="005D5CEF">
      <w:pPr>
        <w:numPr>
          <w:ilvl w:val="0"/>
          <w:numId w:val="5"/>
        </w:numPr>
        <w:rPr>
          <w:rFonts w:hint="eastAsia"/>
        </w:rPr>
      </w:pPr>
      <w:r w:rsidRPr="005D5CEF">
        <w:t xml:space="preserve">偶分量一定关于纵轴对称 </w:t>
      </w:r>
    </w:p>
    <w:p w14:paraId="3D0A0B85" w14:textId="77777777" w:rsidR="005D5CEF" w:rsidRPr="005D5CEF" w:rsidRDefault="005D5CEF" w:rsidP="005D5CEF">
      <w:pPr>
        <w:numPr>
          <w:ilvl w:val="0"/>
          <w:numId w:val="5"/>
        </w:numPr>
        <w:rPr>
          <w:rFonts w:hint="eastAsia"/>
        </w:rPr>
      </w:pPr>
      <w:r w:rsidRPr="005D5CEF">
        <w:t xml:space="preserve">奇分量一定关于原点中心对称 </w:t>
      </w:r>
    </w:p>
    <w:p w14:paraId="4568C5CF" w14:textId="77777777" w:rsidR="005D5CEF" w:rsidRPr="005D5CEF" w:rsidRDefault="00000000" w:rsidP="005D5CEF">
      <w:pPr>
        <w:rPr>
          <w:rFonts w:hint="eastAsia"/>
        </w:rPr>
      </w:pPr>
      <w:r>
        <w:pict w14:anchorId="3867C541">
          <v:rect id="_x0000_i1031" style="width:0;height:1.5pt" o:hralign="center" o:hrstd="t" o:hr="t" fillcolor="#a0a0a0" stroked="f"/>
        </w:pict>
      </w:r>
    </w:p>
    <w:p w14:paraId="5F795D88" w14:textId="548A6E72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7.三角波例子怎么理解？</w:t>
      </w:r>
    </w:p>
    <w:p w14:paraId="4E06013F" w14:textId="073A5155" w:rsidR="005D5CEF" w:rsidRDefault="005D5CEF" w:rsidP="005D5CEF">
      <w:r w:rsidRPr="005D5CEF">
        <w:t xml:space="preserve">原信号只有 </w:t>
      </w:r>
      <m:oMath>
        <m:r>
          <w:rPr>
            <w:rFonts w:ascii="Cambria Math" w:hAnsi="Cambria Math"/>
          </w:rPr>
          <m:t>0</m:t>
        </m:r>
      </m:oMath>
      <w:r w:rsidRPr="005D5CEF">
        <w:t xml:space="preserve">到 </w:t>
      </w:r>
      <m:oMath>
        <m:r>
          <w:rPr>
            <w:rFonts w:ascii="Cambria Math" w:hAnsi="Cambria Math"/>
          </w:rPr>
          <m:t>2</m:t>
        </m:r>
      </m:oMath>
      <w:r w:rsidRPr="005D5CEF">
        <w:t>这半边有一个三角形。</w:t>
      </w:r>
    </w:p>
    <w:p w14:paraId="1075B0D3" w14:textId="09EDDCF0" w:rsidR="00672DAF" w:rsidRPr="005D5CEF" w:rsidRDefault="00672DAF" w:rsidP="005D5CEF">
      <w:pPr>
        <w:rPr>
          <w:rFonts w:hint="eastAsia"/>
        </w:rPr>
      </w:pPr>
      <w:r w:rsidRPr="00672DAF">
        <w:rPr>
          <w:noProof/>
        </w:rPr>
        <w:drawing>
          <wp:inline distT="0" distB="0" distL="0" distR="0" wp14:anchorId="71859EBF" wp14:editId="69F89DB5">
            <wp:extent cx="4953964" cy="1998644"/>
            <wp:effectExtent l="0" t="0" r="0" b="1905"/>
            <wp:docPr id="16641954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132" cy="200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BBBB" w14:textId="1EF48792" w:rsidR="005D5CEF" w:rsidRPr="005D5CEF" w:rsidRDefault="005D5CEF" w:rsidP="005D5CEF">
      <w:pPr>
        <w:rPr>
          <w:rFonts w:hint="eastAsia"/>
        </w:rPr>
      </w:pPr>
      <w:r w:rsidRPr="005D5CEF">
        <w:t xml:space="preserve">那先作出 </w:t>
      </w:r>
      <m:oMath>
        <m:r>
          <w:rPr>
            <w:rFonts w:ascii="Cambria Math" w:hAnsi="Cambria Math"/>
          </w:rPr>
          <m:t>f(-t)</m:t>
        </m:r>
      </m:oMath>
      <w:r w:rsidRPr="005D5CEF">
        <w:t xml:space="preserve">，它会在 </w:t>
      </w:r>
      <m:oMath>
        <m:r>
          <w:rPr>
            <w:rFonts w:ascii="Cambria Math" w:hAnsi="Cambria Math"/>
          </w:rPr>
          <m:t>-2</m:t>
        </m:r>
      </m:oMath>
      <w:r w:rsidRPr="005D5CEF">
        <w:t xml:space="preserve">到 </w:t>
      </w:r>
      <m:oMath>
        <m:r>
          <w:rPr>
            <w:rFonts w:ascii="Cambria Math" w:hAnsi="Cambria Math"/>
          </w:rPr>
          <m:t>0</m:t>
        </m:r>
      </m:oMath>
      <w:r w:rsidRPr="005D5CEF">
        <w:t>出现一个镜像三角形。</w:t>
      </w:r>
    </w:p>
    <w:p w14:paraId="7F9D00B7" w14:textId="725F9BE4" w:rsidR="005D5CEF" w:rsidRPr="00E944CB" w:rsidRDefault="005D5CEF" w:rsidP="005D5CEF">
      <w:pPr>
        <w:rPr>
          <w:rFonts w:hint="eastAsia"/>
        </w:rPr>
      </w:pPr>
      <w:r w:rsidRPr="005D5CEF">
        <w:t>然后：</w:t>
      </w:r>
      <w:r w:rsidRPr="005D5CEF">
        <w:rPr>
          <w:b/>
          <w:bCs/>
        </w:rPr>
        <w:t>偶分量</w:t>
      </w:r>
    </w:p>
    <w:p w14:paraId="4531785F" w14:textId="1FB52BA3" w:rsidR="005D5CEF" w:rsidRPr="005D5CEF" w:rsidRDefault="00000000" w:rsidP="005D5CE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(t)=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f(t)+f(-t)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br/>
          </m:r>
        </m:oMath>
      </m:oMathPara>
    </w:p>
    <w:p w14:paraId="15E3B326" w14:textId="3AF231D2" w:rsidR="005D5CEF" w:rsidRPr="005D5CEF" w:rsidRDefault="005D5CEF" w:rsidP="005D5CEF">
      <w:pPr>
        <w:rPr>
          <w:rFonts w:hint="eastAsia"/>
        </w:rPr>
      </w:pPr>
      <w:r w:rsidRPr="005D5CEF">
        <w:lastRenderedPageBreak/>
        <w:t xml:space="preserve">会变成在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-2,0</m:t>
            </m:r>
          </m:e>
        </m:d>
      </m:oMath>
      <w:r w:rsidRPr="005D5CEF">
        <w:t xml:space="preserve">和 </w:t>
      </w:r>
      <m:oMath>
        <m:d>
          <m:dPr>
            <m:begChr m:val="["/>
            <m:sepChr m:val=",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  <m:e>
            <m:r>
              <w:rPr>
                <w:rFonts w:ascii="Cambria Math" w:hAnsi="Cambria Math"/>
              </w:rPr>
              <m:t>2</m:t>
            </m:r>
          </m:e>
        </m:d>
      </m:oMath>
      <w:r w:rsidRPr="005D5CEF">
        <w:t>两边都有一个相同方向的三角形，整体关于纵轴对称。</w:t>
      </w:r>
    </w:p>
    <w:p w14:paraId="5B5C7C17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奇分量</w:t>
      </w:r>
    </w:p>
    <w:p w14:paraId="06115C8B" w14:textId="4F1043F4" w:rsidR="005D5CEF" w:rsidRPr="005D5CEF" w:rsidRDefault="00000000" w:rsidP="005D5CE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hAnsi="Cambria Math"/>
            </w:rPr>
            <m:t>(t)=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f(t)-f(-t)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63180055" w14:textId="77777777" w:rsidR="005D5CEF" w:rsidRPr="005D5CEF" w:rsidRDefault="005D5CEF" w:rsidP="005D5CEF">
      <w:pPr>
        <w:rPr>
          <w:rFonts w:hint="eastAsia"/>
        </w:rPr>
      </w:pPr>
      <w:r w:rsidRPr="005D5CEF">
        <w:t>右边保持正三角形，左边变成负三角形，整体关于原点对称。</w:t>
      </w:r>
    </w:p>
    <w:p w14:paraId="2AD1B3CB" w14:textId="77777777" w:rsidR="005D5CEF" w:rsidRPr="005D5CEF" w:rsidRDefault="00000000" w:rsidP="005D5CEF">
      <w:pPr>
        <w:rPr>
          <w:rFonts w:hint="eastAsia"/>
        </w:rPr>
      </w:pPr>
      <w:r>
        <w:pict w14:anchorId="00072409">
          <v:rect id="_x0000_i1032" style="width:0;height:1.5pt" o:hralign="center" o:hrstd="t" o:hr="t" fillcolor="#a0a0a0" stroked="f"/>
        </w:pict>
      </w:r>
    </w:p>
    <w:p w14:paraId="49EB3056" w14:textId="3E0BB80A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二、周期信号与非周期信号（再总结）</w:t>
      </w:r>
    </w:p>
    <w:p w14:paraId="5EAA38EB" w14:textId="77777777" w:rsidR="005D5CEF" w:rsidRPr="005D5CEF" w:rsidRDefault="00000000" w:rsidP="005D5CEF">
      <w:pPr>
        <w:rPr>
          <w:rFonts w:hint="eastAsia"/>
        </w:rPr>
      </w:pPr>
      <w:r>
        <w:pict w14:anchorId="2CFE2372">
          <v:rect id="_x0000_i1033" style="width:0;height:1.5pt" o:hralign="center" o:hrstd="t" o:hr="t" fillcolor="#a0a0a0" stroked="f"/>
        </w:pict>
      </w:r>
    </w:p>
    <w:p w14:paraId="43567BDE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1. 三角函数的周期</w:t>
      </w:r>
    </w:p>
    <w:p w14:paraId="67DACE16" w14:textId="77777777" w:rsidR="005D5CEF" w:rsidRPr="005D5CEF" w:rsidRDefault="005D5CEF" w:rsidP="005D5CEF">
      <w:pPr>
        <w:rPr>
          <w:rFonts w:hint="eastAsia"/>
        </w:rPr>
      </w:pPr>
      <w:r w:rsidRPr="005D5CEF">
        <w:t>连续时间正弦、余弦：</w:t>
      </w:r>
    </w:p>
    <w:p w14:paraId="5021050C" w14:textId="10AD33AE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⁡(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t+φ),A</m:t>
          </m:r>
          <m:r>
            <m:rPr>
              <m:sty m:val="p"/>
            </m:rPr>
            <w:rPr>
              <w:rFonts w:ascii="Cambria Math" w:hAnsi="Cambria Math"/>
            </w:rPr>
            <m:t>cos</m:t>
          </m:r>
          <m:r>
            <w:rPr>
              <w:rFonts w:ascii="Cambria Math" w:hAnsi="Cambria Math"/>
            </w:rPr>
            <m:t>⁡(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t+φ)</m:t>
          </m:r>
        </m:oMath>
      </m:oMathPara>
    </w:p>
    <w:p w14:paraId="1DCB7C25" w14:textId="77777777" w:rsidR="005D5CEF" w:rsidRPr="005D5CEF" w:rsidRDefault="005D5CEF" w:rsidP="005D5CEF">
      <w:pPr>
        <w:rPr>
          <w:rFonts w:hint="eastAsia"/>
        </w:rPr>
      </w:pPr>
      <w:r w:rsidRPr="005D5CEF">
        <w:t>周期都是：</w:t>
      </w:r>
    </w:p>
    <w:p w14:paraId="226668AA" w14:textId="5FA4485D" w:rsidR="005D5CEF" w:rsidRPr="005D5CEF" w:rsidRDefault="00000000" w:rsidP="005D5CE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T=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2π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den>
              </m:f>
            </m:e>
          </m:borderBox>
        </m:oMath>
      </m:oMathPara>
    </w:p>
    <w:p w14:paraId="4DCA17B3" w14:textId="77777777" w:rsidR="005D5CEF" w:rsidRPr="005D5CEF" w:rsidRDefault="005D5CEF" w:rsidP="005D5CEF">
      <w:pPr>
        <w:rPr>
          <w:rFonts w:hint="eastAsia"/>
        </w:rPr>
      </w:pPr>
      <w:r w:rsidRPr="005D5CEF">
        <w:t>注意：</w:t>
      </w:r>
    </w:p>
    <w:p w14:paraId="5CFC14FA" w14:textId="29FFA683" w:rsidR="005D5CEF" w:rsidRPr="005D5CEF" w:rsidRDefault="005D5CEF" w:rsidP="005D5CEF">
      <w:pPr>
        <w:numPr>
          <w:ilvl w:val="0"/>
          <w:numId w:val="6"/>
        </w:numPr>
        <w:rPr>
          <w:rFonts w:hint="eastAsia"/>
        </w:rPr>
      </w:pPr>
      <m:oMath>
        <m:r>
          <w:rPr>
            <w:rFonts w:ascii="Cambria Math" w:hAnsi="Cambria Math"/>
          </w:rPr>
          <m:t>A</m:t>
        </m:r>
      </m:oMath>
      <w:r w:rsidRPr="005D5CEF">
        <w:t xml:space="preserve">不影响周期 </w:t>
      </w:r>
    </w:p>
    <w:p w14:paraId="4DBDAAB0" w14:textId="56851463" w:rsidR="005D5CEF" w:rsidRPr="005D5CEF" w:rsidRDefault="005D5CEF" w:rsidP="005D5CEF">
      <w:pPr>
        <w:numPr>
          <w:ilvl w:val="0"/>
          <w:numId w:val="6"/>
        </w:numPr>
        <w:rPr>
          <w:rFonts w:hint="eastAsia"/>
        </w:rPr>
      </w:pPr>
      <w:r w:rsidRPr="005D5CEF">
        <w:t xml:space="preserve">初相位 </w:t>
      </w:r>
      <m:oMath>
        <m:r>
          <w:rPr>
            <w:rFonts w:ascii="Cambria Math" w:hAnsi="Cambria Math"/>
          </w:rPr>
          <m:t>φ</m:t>
        </m:r>
      </m:oMath>
      <w:r w:rsidRPr="005D5CEF">
        <w:t xml:space="preserve">不影响周期 </w:t>
      </w:r>
    </w:p>
    <w:p w14:paraId="004A030C" w14:textId="666C0142" w:rsidR="005D5CEF" w:rsidRPr="005D5CEF" w:rsidRDefault="005D5CEF" w:rsidP="005D5CEF">
      <w:pPr>
        <w:numPr>
          <w:ilvl w:val="0"/>
          <w:numId w:val="6"/>
        </w:numPr>
        <w:rPr>
          <w:rFonts w:hint="eastAsia"/>
        </w:rPr>
      </w:pPr>
      <w:r w:rsidRPr="005D5CEF">
        <w:t xml:space="preserve">只由角频率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5D5CEF">
        <w:t xml:space="preserve">决定 </w:t>
      </w:r>
    </w:p>
    <w:p w14:paraId="3263A66C" w14:textId="77777777" w:rsidR="005D5CEF" w:rsidRPr="005D5CEF" w:rsidRDefault="00000000" w:rsidP="005D5CEF">
      <w:pPr>
        <w:rPr>
          <w:rFonts w:hint="eastAsia"/>
        </w:rPr>
      </w:pPr>
      <w:r>
        <w:pict w14:anchorId="2CA28C68">
          <v:rect id="_x0000_i1034" style="width:0;height:1.5pt" o:hralign="center" o:hrstd="t" o:hr="t" fillcolor="#a0a0a0" stroked="f"/>
        </w:pict>
      </w:r>
    </w:p>
    <w:p w14:paraId="33F44684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2. 和信号什么时候还是周期信号？</w:t>
      </w:r>
    </w:p>
    <w:p w14:paraId="3D42108B" w14:textId="77777777" w:rsidR="005D5CEF" w:rsidRPr="005D5CEF" w:rsidRDefault="005D5CEF" w:rsidP="005D5CEF">
      <w:pPr>
        <w:rPr>
          <w:rFonts w:hint="eastAsia"/>
        </w:rPr>
      </w:pPr>
      <w:r w:rsidRPr="005D5CEF">
        <w:t>如果：</w:t>
      </w:r>
    </w:p>
    <w:p w14:paraId="2A816F20" w14:textId="3C7913CB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4290F52B" w14:textId="42BCDB61" w:rsidR="005D5CEF" w:rsidRPr="005D5CEF" w:rsidRDefault="005D5CEF" w:rsidP="005D5CEF">
      <w:pPr>
        <w:rPr>
          <w:rFonts w:hint="eastAsia"/>
        </w:rPr>
      </w:pPr>
      <w:r w:rsidRPr="005D5CEF">
        <w:t xml:space="preserve">要想 </w:t>
      </w:r>
      <m:oMath>
        <m:r>
          <w:rPr>
            <w:rFonts w:ascii="Cambria Math" w:hAnsi="Cambria Math"/>
          </w:rPr>
          <m:t>f(t)</m:t>
        </m:r>
      </m:oMath>
      <w:r w:rsidRPr="005D5CEF">
        <w:t>还是周期信号，必须满足两个条件：</w:t>
      </w:r>
    </w:p>
    <w:p w14:paraId="4E1A4498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条件1：每一项都必须是周期信号</w:t>
      </w:r>
    </w:p>
    <w:p w14:paraId="60C64A1E" w14:textId="77777777" w:rsidR="005D5CEF" w:rsidRPr="005D5CEF" w:rsidRDefault="005D5CEF" w:rsidP="005D5CEF">
      <w:pPr>
        <w:rPr>
          <w:rFonts w:hint="eastAsia"/>
        </w:rPr>
      </w:pPr>
      <w:r w:rsidRPr="005D5CEF">
        <w:t>如果其中有一个本来就不是周期信号，那和信号一般不是周期信号。</w:t>
      </w:r>
    </w:p>
    <w:p w14:paraId="32164501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条件2：各个周期之间必须“有公共重复点”</w:t>
      </w:r>
    </w:p>
    <w:p w14:paraId="1B62049E" w14:textId="64D34D62" w:rsidR="005D5CEF" w:rsidRPr="005D5CEF" w:rsidRDefault="005D5CEF" w:rsidP="005D5CEF">
      <w:pPr>
        <w:rPr>
          <w:rFonts w:hint="eastAsia"/>
        </w:rPr>
      </w:pPr>
      <w:r w:rsidRPr="005D5CEF">
        <w:t xml:space="preserve">也就是各分量的周期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,…</m:t>
        </m:r>
      </m:oMath>
      <w:r w:rsidRPr="005D5CEF">
        <w:t>必须存在</w:t>
      </w:r>
      <w:r w:rsidRPr="005D5CEF">
        <w:rPr>
          <w:b/>
          <w:bCs/>
        </w:rPr>
        <w:t>最小公倍关系</w:t>
      </w:r>
      <w:r w:rsidRPr="005D5CEF">
        <w:t>。</w:t>
      </w:r>
    </w:p>
    <w:p w14:paraId="1A57DF4B" w14:textId="77777777" w:rsidR="005D5CEF" w:rsidRPr="005D5CEF" w:rsidRDefault="005D5CEF" w:rsidP="005D5CEF">
      <w:pPr>
        <w:rPr>
          <w:rFonts w:hint="eastAsia"/>
        </w:rPr>
      </w:pPr>
      <w:r w:rsidRPr="005D5CEF">
        <w:lastRenderedPageBreak/>
        <w:t>更严格说：</w:t>
      </w:r>
    </w:p>
    <w:p w14:paraId="381DF512" w14:textId="3457642A" w:rsidR="005D5CEF" w:rsidRPr="005D5CEF" w:rsidRDefault="00000000" w:rsidP="005D5CEF">
      <w:pPr>
        <w:rPr>
          <w:rFonts w:hint="eastAsia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</m:oMath>
      </m:oMathPara>
    </w:p>
    <w:p w14:paraId="704F8F8C" w14:textId="77777777" w:rsidR="005D5CEF" w:rsidRPr="005D5CEF" w:rsidRDefault="005D5CEF" w:rsidP="005D5CEF">
      <w:pPr>
        <w:rPr>
          <w:rFonts w:hint="eastAsia"/>
        </w:rPr>
      </w:pPr>
      <w:r w:rsidRPr="005D5CEF">
        <w:t>必须是有理数。</w:t>
      </w:r>
    </w:p>
    <w:p w14:paraId="3742F029" w14:textId="77777777" w:rsidR="005D5CEF" w:rsidRPr="005D5CEF" w:rsidRDefault="005D5CEF" w:rsidP="005D5CEF">
      <w:pPr>
        <w:rPr>
          <w:rFonts w:hint="eastAsia"/>
        </w:rPr>
      </w:pPr>
      <w:r w:rsidRPr="005D5CEF">
        <w:t>等价地说：</w:t>
      </w:r>
    </w:p>
    <w:p w14:paraId="1E0429F1" w14:textId="17AA7A4C" w:rsidR="005D5CEF" w:rsidRPr="005D5CEF" w:rsidRDefault="00000000" w:rsidP="005D5CEF">
      <w:pPr>
        <w:rPr>
          <w:rFonts w:hint="eastAsia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</m:oMath>
      </m:oMathPara>
    </w:p>
    <w:p w14:paraId="20C9BC3F" w14:textId="77777777" w:rsidR="005D5CEF" w:rsidRPr="005D5CEF" w:rsidRDefault="005D5CEF" w:rsidP="005D5CEF">
      <w:pPr>
        <w:rPr>
          <w:rFonts w:hint="eastAsia"/>
        </w:rPr>
      </w:pPr>
      <w:r w:rsidRPr="005D5CEF">
        <w:t>必须是有理数。</w:t>
      </w:r>
    </w:p>
    <w:p w14:paraId="71E233B4" w14:textId="77777777" w:rsidR="005D5CEF" w:rsidRPr="005D5CEF" w:rsidRDefault="00000000" w:rsidP="005D5CEF">
      <w:pPr>
        <w:rPr>
          <w:rFonts w:hint="eastAsia"/>
        </w:rPr>
      </w:pPr>
      <w:r>
        <w:pict w14:anchorId="4F07752A">
          <v:rect id="_x0000_i1037" style="width:0;height:1.5pt" o:hralign="center" o:hrstd="t" o:hr="t" fillcolor="#a0a0a0" stroked="f"/>
        </w:pict>
      </w:r>
    </w:p>
    <w:p w14:paraId="0DE682FE" w14:textId="5A198138" w:rsidR="005D5CEF" w:rsidRPr="005D5CEF" w:rsidRDefault="001078F1" w:rsidP="005D5CEF">
      <w:pPr>
        <w:rPr>
          <w:rFonts w:hint="eastAsia"/>
          <w:b/>
          <w:bCs/>
        </w:rPr>
      </w:pPr>
      <w:r>
        <w:rPr>
          <w:rFonts w:hint="eastAsia"/>
          <w:b/>
          <w:bCs/>
        </w:rPr>
        <w:t>4</w:t>
      </w:r>
      <w:r w:rsidR="005D5CEF" w:rsidRPr="005D5CEF">
        <w:rPr>
          <w:b/>
          <w:bCs/>
        </w:rPr>
        <w:t>. 图形法看周期延拓</w:t>
      </w:r>
    </w:p>
    <w:p w14:paraId="5F3C14D3" w14:textId="5C8868FF" w:rsidR="005D5CEF" w:rsidRPr="005D5CEF" w:rsidRDefault="005D5CEF" w:rsidP="005D5CEF">
      <w:pPr>
        <w:rPr>
          <w:rFonts w:hint="eastAsia"/>
        </w:rPr>
      </w:pPr>
      <w:r w:rsidRPr="005D5CEF">
        <w:t xml:space="preserve">如果只知道某个信号在一个周期内的形状，比如 </w:t>
      </w:r>
      <m:oMath>
        <m:r>
          <w:rPr>
            <w:rFonts w:ascii="Cambria Math" w:hAnsi="Cambria Math"/>
          </w:rPr>
          <m:t>0&lt;t&lt;T</m:t>
        </m:r>
      </m:oMath>
      <w:r w:rsidRPr="005D5CEF">
        <w:t>上的波形，那么整个周期信号就是不断重复它：</w:t>
      </w:r>
    </w:p>
    <w:p w14:paraId="1EF7D898" w14:textId="06CF3814" w:rsidR="005D5CEF" w:rsidRPr="005D5CEF" w:rsidRDefault="00000000" w:rsidP="005D5CE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(t)=</m:t>
          </m:r>
          <m:nary>
            <m:naryPr>
              <m:chr m:val="∑"/>
              <m:limLoc m:val="undOvr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n=-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r>
                <w:rPr>
                  <w:rFonts w:ascii="Cambria Math" w:hAnsi="Cambria Math"/>
                </w:rPr>
                <m:t>f(t-nT)</m:t>
              </m:r>
            </m:e>
          </m:nary>
        </m:oMath>
      </m:oMathPara>
    </w:p>
    <w:p w14:paraId="253CEEF3" w14:textId="607C5665" w:rsidR="005D5CEF" w:rsidRPr="005D5CEF" w:rsidRDefault="005D5CEF" w:rsidP="005D5CEF">
      <w:pPr>
        <w:rPr>
          <w:rFonts w:hint="eastAsia"/>
        </w:rPr>
      </w:pPr>
      <w:r w:rsidRPr="005D5CEF">
        <w:t>这个式子现在先有印象就行，后面讲傅里叶级数时会很常见。</w:t>
      </w:r>
    </w:p>
    <w:p w14:paraId="14E9D61A" w14:textId="56A7051F" w:rsidR="005D5CEF" w:rsidRPr="005D5CEF" w:rsidRDefault="005D5CEF" w:rsidP="005D5CEF">
      <w:pPr>
        <w:rPr>
          <w:rFonts w:hint="eastAsia"/>
        </w:rPr>
      </w:pPr>
      <w:r w:rsidRPr="005D5CEF">
        <w:t xml:space="preserve">它的意思很简单：把“一个周期的图”往左往右隔 </w:t>
      </w:r>
      <m:oMath>
        <m:r>
          <w:rPr>
            <w:rFonts w:ascii="Cambria Math" w:hAnsi="Cambria Math"/>
          </w:rPr>
          <m:t>T</m:t>
        </m:r>
      </m:oMath>
      <w:r w:rsidRPr="005D5CEF">
        <w:t>不停复制。</w:t>
      </w:r>
    </w:p>
    <w:p w14:paraId="69C75EF0" w14:textId="77777777" w:rsidR="005D5CEF" w:rsidRPr="005D5CEF" w:rsidRDefault="00000000" w:rsidP="005D5CEF">
      <w:pPr>
        <w:rPr>
          <w:rFonts w:hint="eastAsia"/>
        </w:rPr>
      </w:pPr>
      <w:r>
        <w:pict w14:anchorId="6C26B71A">
          <v:rect id="_x0000_i1038" style="width:0;height:1.5pt" o:hralign="center" o:hrstd="t" o:hr="t" fillcolor="#a0a0a0" stroked="f"/>
        </w:pict>
      </w:r>
    </w:p>
    <w:p w14:paraId="2091FF92" w14:textId="082C388A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三、能量信号与功率信号（总结）</w:t>
      </w:r>
    </w:p>
    <w:p w14:paraId="1C064A79" w14:textId="77777777" w:rsidR="005D5CEF" w:rsidRPr="005D5CEF" w:rsidRDefault="00000000" w:rsidP="005D5CEF">
      <w:pPr>
        <w:rPr>
          <w:rFonts w:hint="eastAsia"/>
        </w:rPr>
      </w:pPr>
      <w:r>
        <w:pict w14:anchorId="244B6166">
          <v:rect id="_x0000_i1039" style="width:0;height:1.5pt" o:hralign="center" o:hrstd="t" o:hr="t" fillcolor="#a0a0a0" stroked="f"/>
        </w:pict>
      </w:r>
    </w:p>
    <w:p w14:paraId="3863D3E8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1. 连续时间信号的能量</w:t>
      </w:r>
    </w:p>
    <w:p w14:paraId="68C53DDA" w14:textId="2F74B49C" w:rsidR="005D5CEF" w:rsidRPr="005D5CEF" w:rsidRDefault="00000000" w:rsidP="005D5CE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E=</m:t>
              </m:r>
              <m:nary>
                <m:naryPr>
                  <m:limLoc m:val="subSup"/>
                  <m:grow m:val="1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b>
                <m:sup>
                  <m:r>
                    <w:rPr>
                      <w:rFonts w:ascii="Cambria Math" w:hAnsi="Cambria Math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∣</m:t>
                  </m:r>
                  <m:r>
                    <w:rPr>
                      <w:rFonts w:ascii="Cambria Math" w:hAnsi="Cambria Math"/>
                    </w:rPr>
                    <m:t>f(t)</m:t>
                  </m:r>
                </m:e>
              </m:nary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∣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dt</m:t>
              </m:r>
            </m:e>
          </m:borderBox>
        </m:oMath>
      </m:oMathPara>
    </w:p>
    <w:p w14:paraId="2CAA698A" w14:textId="27218B65" w:rsidR="005D5CEF" w:rsidRPr="005D5CEF" w:rsidRDefault="005D5CEF" w:rsidP="005D5CEF">
      <w:pPr>
        <w:rPr>
          <w:rFonts w:hint="eastAsia"/>
        </w:rPr>
      </w:pPr>
      <w:r w:rsidRPr="005D5CEF">
        <w:t>如果：</w:t>
      </w:r>
      <m:oMath>
        <m:r>
          <w:rPr>
            <w:rFonts w:ascii="Cambria Math" w:hAnsi="Cambria Math"/>
          </w:rPr>
          <m:t>0&lt;E&lt;</m:t>
        </m:r>
        <m:r>
          <m:rPr>
            <m:sty m:val="p"/>
          </m:rPr>
          <w:rPr>
            <w:rFonts w:ascii="Cambria Math" w:hAnsi="Cambria Math"/>
          </w:rPr>
          <m:t>∞</m:t>
        </m:r>
      </m:oMath>
      <w:r w:rsidRPr="005D5CEF">
        <w:t>那么它是</w:t>
      </w:r>
      <w:r w:rsidRPr="005D5CEF">
        <w:rPr>
          <w:b/>
          <w:bCs/>
        </w:rPr>
        <w:t>能量信号</w:t>
      </w:r>
      <w:r w:rsidRPr="005D5CEF">
        <w:t>。</w:t>
      </w:r>
    </w:p>
    <w:p w14:paraId="209F9B37" w14:textId="77777777" w:rsidR="005D5CEF" w:rsidRPr="005D5CEF" w:rsidRDefault="00000000" w:rsidP="005D5CEF">
      <w:pPr>
        <w:rPr>
          <w:rFonts w:hint="eastAsia"/>
        </w:rPr>
      </w:pPr>
      <w:r>
        <w:pict w14:anchorId="7AE450C1">
          <v:rect id="_x0000_i1040" style="width:0;height:1.5pt" o:hralign="center" o:hrstd="t" o:hr="t" fillcolor="#a0a0a0" stroked="f"/>
        </w:pict>
      </w:r>
    </w:p>
    <w:p w14:paraId="26125CC8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2. 连续时间信号的平均功率</w:t>
      </w:r>
    </w:p>
    <w:p w14:paraId="297E294B" w14:textId="5E712CB4" w:rsidR="005D5CEF" w:rsidRPr="005D5CEF" w:rsidRDefault="00000000" w:rsidP="005D5CE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P=</m:t>
              </m:r>
              <m:limLow>
                <m:limLowPr>
                  <m:ctrlPr>
                    <w:rPr>
                      <w:rFonts w:ascii="Cambria Math" w:hAnsi="Cambria Math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  <m:r>
                    <w:rPr>
                      <w:rFonts w:ascii="Cambria Math" w:hAnsi="Cambria Math"/>
                    </w:rPr>
                    <m:t>⁡</m:t>
                  </m:r>
                </m:e>
                <m:lim>
                  <m:r>
                    <w:rPr>
                      <w:rFonts w:ascii="Cambria Math" w:hAnsi="Cambria Math"/>
                    </w:rPr>
                    <m:t>T→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lim>
              </m:limLow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2T</m:t>
                  </m:r>
                </m:den>
              </m:f>
              <m:nary>
                <m:naryPr>
                  <m:limLoc m:val="subSup"/>
                  <m:grow m:val="1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-T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∣</m:t>
                  </m:r>
                  <m:r>
                    <w:rPr>
                      <w:rFonts w:ascii="Cambria Math" w:hAnsi="Cambria Math"/>
                    </w:rPr>
                    <m:t>f(t)</m:t>
                  </m:r>
                </m:e>
              </m:nary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∣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dt</m:t>
              </m:r>
            </m:e>
          </m:borderBox>
          <m:r>
            <m:rPr>
              <m:sty m:val="p"/>
            </m:rPr>
            <w:br/>
          </m:r>
        </m:oMath>
      </m:oMathPara>
    </w:p>
    <w:p w14:paraId="6802E468" w14:textId="77777777" w:rsidR="005D5CEF" w:rsidRPr="005D5CEF" w:rsidRDefault="005D5CEF" w:rsidP="005D5CEF">
      <w:pPr>
        <w:rPr>
          <w:rFonts w:hint="eastAsia"/>
        </w:rPr>
      </w:pPr>
      <w:r w:rsidRPr="005D5CEF">
        <w:lastRenderedPageBreak/>
        <w:t>如果：</w:t>
      </w:r>
    </w:p>
    <w:p w14:paraId="52015288" w14:textId="4CED75D6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0&lt;P&lt;</m:t>
          </m:r>
          <m:r>
            <m:rPr>
              <m:sty m:val="p"/>
            </m:rPr>
            <w:rPr>
              <w:rFonts w:ascii="Cambria Math" w:hAnsi="Cambria Math"/>
            </w:rPr>
            <m:t>∞</m:t>
          </m:r>
        </m:oMath>
      </m:oMathPara>
    </w:p>
    <w:p w14:paraId="17C802B3" w14:textId="77777777" w:rsidR="005D5CEF" w:rsidRPr="005D5CEF" w:rsidRDefault="005D5CEF" w:rsidP="005D5CEF">
      <w:pPr>
        <w:rPr>
          <w:rFonts w:hint="eastAsia"/>
        </w:rPr>
      </w:pPr>
      <w:r w:rsidRPr="005D5CEF">
        <w:t>那么它是</w:t>
      </w:r>
      <w:r w:rsidRPr="005D5CEF">
        <w:rPr>
          <w:b/>
          <w:bCs/>
        </w:rPr>
        <w:t>功率信号</w:t>
      </w:r>
      <w:r w:rsidRPr="005D5CEF">
        <w:t>。</w:t>
      </w:r>
    </w:p>
    <w:p w14:paraId="6F1C57F4" w14:textId="77777777" w:rsidR="005D5CEF" w:rsidRPr="005D5CEF" w:rsidRDefault="00000000" w:rsidP="005D5CEF">
      <w:pPr>
        <w:rPr>
          <w:rFonts w:hint="eastAsia"/>
        </w:rPr>
      </w:pPr>
      <w:r>
        <w:pict w14:anchorId="23FAFFFD">
          <v:rect id="_x0000_i1041" style="width:0;height:1.5pt" o:hralign="center" o:hrstd="t" o:hr="t" fillcolor="#a0a0a0" stroked="f"/>
        </w:pict>
      </w:r>
    </w:p>
    <w:p w14:paraId="2D671E0F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3. 两者的关系要记住</w:t>
      </w:r>
    </w:p>
    <w:p w14:paraId="67F8E702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能量信号</w:t>
      </w:r>
    </w:p>
    <w:p w14:paraId="52C33575" w14:textId="260E82F7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0&lt;E&lt;</m:t>
          </m:r>
          <m:r>
            <m:rPr>
              <m:sty m:val="p"/>
            </m:rPr>
            <w:rPr>
              <w:rFonts w:ascii="Cambria Math" w:hAnsi="Cambria Math"/>
            </w:rPr>
            <m:t>∞</m:t>
          </m:r>
          <m:r>
            <w:rPr>
              <w:rFonts w:ascii="Cambria Math" w:hAnsi="Cambria Math"/>
            </w:rPr>
            <m:t>⇒P=0</m:t>
          </m:r>
        </m:oMath>
      </m:oMathPara>
    </w:p>
    <w:p w14:paraId="25E69B67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功率信号</w:t>
      </w:r>
    </w:p>
    <w:p w14:paraId="1AE4865A" w14:textId="4CCE6BE8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0&lt;P&lt;</m:t>
          </m:r>
          <m:r>
            <m:rPr>
              <m:sty m:val="p"/>
            </m:rPr>
            <w:rPr>
              <w:rFonts w:ascii="Cambria Math" w:hAnsi="Cambria Math"/>
            </w:rPr>
            <m:t>∞</m:t>
          </m:r>
          <m:r>
            <w:rPr>
              <w:rFonts w:ascii="Cambria Math" w:hAnsi="Cambria Math"/>
            </w:rPr>
            <m:t>⇒E=</m:t>
          </m:r>
          <m:r>
            <m:rPr>
              <m:sty m:val="p"/>
            </m:rPr>
            <w:rPr>
              <w:rFonts w:ascii="Cambria Math" w:hAnsi="Cambria Math"/>
            </w:rPr>
            <m:t>∞</m:t>
          </m:r>
        </m:oMath>
      </m:oMathPara>
    </w:p>
    <w:p w14:paraId="4C02EC8F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两者都不是</w:t>
      </w:r>
    </w:p>
    <w:p w14:paraId="2739F6D4" w14:textId="1DC872EF" w:rsidR="005D5CEF" w:rsidRPr="005D5CEF" w:rsidRDefault="005D5CEF" w:rsidP="005D5CEF">
      <w:pPr>
        <w:rPr>
          <w:rFonts w:hint="eastAsia"/>
        </w:rPr>
      </w:pPr>
      <w:r w:rsidRPr="005D5CEF">
        <w:t xml:space="preserve">比如指数增长信号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 w:rsidRPr="005D5CEF">
        <w:t>，它既不是能量信号，也不是功率信号。</w:t>
      </w:r>
    </w:p>
    <w:p w14:paraId="75BEE46D" w14:textId="77777777" w:rsidR="005D5CEF" w:rsidRPr="005D5CEF" w:rsidRDefault="00000000" w:rsidP="005D5CEF">
      <w:pPr>
        <w:rPr>
          <w:rFonts w:hint="eastAsia"/>
        </w:rPr>
      </w:pPr>
      <w:r>
        <w:pict w14:anchorId="6F3B5AC2">
          <v:rect id="_x0000_i1042" style="width:0;height:1.5pt" o:hralign="center" o:hrstd="t" o:hr="t" fillcolor="#a0a0a0" stroked="f"/>
        </w:pict>
      </w:r>
    </w:p>
    <w:p w14:paraId="374E1964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4. 周期信号通常属于哪类？</w:t>
      </w:r>
    </w:p>
    <w:p w14:paraId="4A30EB77" w14:textId="77777777" w:rsidR="005D5CEF" w:rsidRPr="005D5CEF" w:rsidRDefault="005D5CEF" w:rsidP="005D5CEF">
      <w:pPr>
        <w:rPr>
          <w:rFonts w:hint="eastAsia"/>
        </w:rPr>
      </w:pPr>
      <w:r w:rsidRPr="005D5CEF">
        <w:rPr>
          <w:b/>
          <w:bCs/>
        </w:rPr>
        <w:t>非零周期信号</w:t>
      </w:r>
      <w:r w:rsidRPr="005D5CEF">
        <w:t>一般都是功率信号。</w:t>
      </w:r>
    </w:p>
    <w:p w14:paraId="390A9833" w14:textId="4F796115" w:rsidR="005D5CEF" w:rsidRPr="005D5CEF" w:rsidRDefault="005D5CEF" w:rsidP="005D5CEF">
      <w:pPr>
        <w:rPr>
          <w:rFonts w:hint="eastAsia"/>
        </w:rPr>
      </w:pPr>
      <w:r w:rsidRPr="005D5CEF">
        <w:t>为什么？因为周期信号会无限持续，所以总能量必然无限大：</w:t>
      </w:r>
    </w:p>
    <w:p w14:paraId="667DAC40" w14:textId="4F40E87E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E=</m:t>
          </m:r>
          <m:r>
            <m:rPr>
              <m:sty m:val="p"/>
            </m:rPr>
            <w:rPr>
              <w:rFonts w:ascii="Cambria Math" w:hAnsi="Cambria Math"/>
            </w:rPr>
            <m:t>∞</m:t>
          </m:r>
        </m:oMath>
      </m:oMathPara>
    </w:p>
    <w:p w14:paraId="7E45F747" w14:textId="77777777" w:rsidR="005D5CEF" w:rsidRPr="005D5CEF" w:rsidRDefault="005D5CEF" w:rsidP="005D5CEF">
      <w:pPr>
        <w:rPr>
          <w:rFonts w:hint="eastAsia"/>
        </w:rPr>
      </w:pPr>
      <w:r w:rsidRPr="005D5CEF">
        <w:t>但平均功率有限，所以：</w:t>
      </w:r>
    </w:p>
    <w:p w14:paraId="5D2C4B70" w14:textId="30F201EF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0&lt;P&lt;</m:t>
          </m:r>
          <m:r>
            <m:rPr>
              <m:sty m:val="p"/>
            </m:rPr>
            <w:rPr>
              <w:rFonts w:ascii="Cambria Math" w:hAnsi="Cambria Math"/>
            </w:rPr>
            <m:t>∞</m:t>
          </m:r>
        </m:oMath>
      </m:oMathPara>
    </w:p>
    <w:p w14:paraId="0756F037" w14:textId="77777777" w:rsidR="005D5CEF" w:rsidRPr="005D5CEF" w:rsidRDefault="005D5CEF" w:rsidP="005D5CEF">
      <w:pPr>
        <w:rPr>
          <w:rFonts w:hint="eastAsia"/>
        </w:rPr>
      </w:pPr>
      <w:r w:rsidRPr="005D5CEF">
        <w:t>例如：</w:t>
      </w:r>
    </w:p>
    <w:p w14:paraId="2D4A305E" w14:textId="7E8E3772" w:rsidR="005D5CEF" w:rsidRPr="005D5CEF" w:rsidRDefault="005D5CEF" w:rsidP="005D5CEF">
      <w:pPr>
        <w:rPr>
          <w:rFonts w:hint="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⁡t,</m:t>
          </m:r>
          <m:r>
            <m:rPr>
              <m:sty m:val="p"/>
            </m:rPr>
            <w:rPr>
              <w:rFonts w:ascii="Cambria Math" w:hAnsi="Cambria Math"/>
            </w:rPr>
            <m:t>cos</m:t>
          </m:r>
          <m:r>
            <w:rPr>
              <w:rFonts w:ascii="Cambria Math" w:hAnsi="Cambria Math"/>
            </w:rPr>
            <m:t>⁡t,</m:t>
          </m:r>
          <m:r>
            <m:rPr>
              <m:nor/>
            </m:rPr>
            <m:t>方波</m:t>
          </m:r>
          <m:r>
            <w:rPr>
              <w:rFonts w:ascii="Cambria Math" w:hAnsi="Cambria Math"/>
            </w:rPr>
            <m:t>,</m:t>
          </m:r>
          <m:r>
            <m:rPr>
              <m:nor/>
            </m:rPr>
            <m:t>三角波</m:t>
          </m:r>
        </m:oMath>
      </m:oMathPara>
    </w:p>
    <w:p w14:paraId="122E5D71" w14:textId="77777777" w:rsidR="005D5CEF" w:rsidRPr="005D5CEF" w:rsidRDefault="005D5CEF" w:rsidP="005D5CEF">
      <w:pPr>
        <w:rPr>
          <w:rFonts w:hint="eastAsia"/>
        </w:rPr>
      </w:pPr>
      <w:r w:rsidRPr="005D5CEF">
        <w:t>都属于功率信号。</w:t>
      </w:r>
    </w:p>
    <w:p w14:paraId="17C382FB" w14:textId="77777777" w:rsidR="005D5CEF" w:rsidRPr="005D5CEF" w:rsidRDefault="00000000" w:rsidP="005D5CEF">
      <w:pPr>
        <w:rPr>
          <w:rFonts w:hint="eastAsia"/>
        </w:rPr>
      </w:pPr>
      <w:r>
        <w:pict w14:anchorId="5315BA1D">
          <v:rect id="_x0000_i1043" style="width:0;height:1.5pt" o:hralign="center" o:hrstd="t" o:hr="t" fillcolor="#a0a0a0" stroked="f"/>
        </w:pict>
      </w:r>
    </w:p>
    <w:p w14:paraId="4284A33C" w14:textId="774FA425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5. 帕塞瓦尔公式</w:t>
      </w:r>
    </w:p>
    <w:p w14:paraId="75771CA5" w14:textId="7A6E7EE8" w:rsidR="005D5CEF" w:rsidRPr="005D5CEF" w:rsidRDefault="005D5CEF" w:rsidP="005D5CEF">
      <w:pPr>
        <w:rPr>
          <w:rFonts w:hint="eastAsia"/>
        </w:rPr>
      </w:pPr>
      <w:r w:rsidRPr="005D5CEF">
        <w:t xml:space="preserve">如果 </w:t>
      </w:r>
      <m:oMath>
        <m:r>
          <w:rPr>
            <w:rFonts w:ascii="Cambria Math" w:hAnsi="Cambria Math"/>
          </w:rPr>
          <m:t>F(ω)</m:t>
        </m:r>
      </m:oMath>
      <w:r w:rsidRPr="005D5CEF">
        <w:t xml:space="preserve">是 </w:t>
      </w:r>
      <m:oMath>
        <m:r>
          <w:rPr>
            <w:rFonts w:ascii="Cambria Math" w:hAnsi="Cambria Math"/>
          </w:rPr>
          <m:t>f(t)</m:t>
        </m:r>
      </m:oMath>
      <w:r w:rsidRPr="005D5CEF">
        <w:t>的傅里叶变换，则：</w:t>
      </w:r>
    </w:p>
    <w:p w14:paraId="7592DCB3" w14:textId="30F0E802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E=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</w:rPr>
                <m:t>∣</m:t>
              </m:r>
              <m:r>
                <w:rPr>
                  <w:rFonts w:ascii="Cambria Math" w:hAnsi="Cambria Math"/>
                </w:rPr>
                <m:t>f(t)</m:t>
              </m:r>
            </m:e>
          </m:nary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∣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dt=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2π</m:t>
              </m:r>
            </m:den>
          </m:f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</w:rPr>
                <m:t>∣</m:t>
              </m:r>
              <m:r>
                <w:rPr>
                  <w:rFonts w:ascii="Cambria Math" w:hAnsi="Cambria Math"/>
                </w:rPr>
                <m:t>F(ω)</m:t>
              </m:r>
            </m:e>
          </m:nary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∣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dω</m:t>
          </m:r>
        </m:oMath>
      </m:oMathPara>
    </w:p>
    <w:p w14:paraId="1E29BB7C" w14:textId="250164AD" w:rsidR="005D5CEF" w:rsidRPr="005D5CEF" w:rsidRDefault="005D5CEF" w:rsidP="005D5CEF">
      <w:pPr>
        <w:rPr>
          <w:rFonts w:hint="eastAsia"/>
        </w:rPr>
      </w:pPr>
      <w:r w:rsidRPr="005D5CEF">
        <w:t>这个式子现在先知道含义：</w:t>
      </w:r>
    </w:p>
    <w:p w14:paraId="2111728A" w14:textId="6975D027" w:rsidR="005D5CEF" w:rsidRPr="005D5CEF" w:rsidRDefault="005D5CEF" w:rsidP="005D5CEF">
      <w:pPr>
        <w:rPr>
          <w:rFonts w:hint="eastAsia"/>
        </w:rPr>
      </w:pPr>
      <w:r w:rsidRPr="005D5CEF">
        <w:lastRenderedPageBreak/>
        <w:t>时域能量 = 频域能量</w:t>
      </w:r>
      <w:r w:rsidR="006B6C58">
        <w:rPr>
          <w:rFonts w:hint="eastAsia"/>
        </w:rPr>
        <w:t>，</w:t>
      </w:r>
      <w:r w:rsidRPr="005D5CEF">
        <w:t>后面学傅里叶变换时它会非常重要。</w:t>
      </w:r>
    </w:p>
    <w:p w14:paraId="3563CF81" w14:textId="77777777" w:rsidR="005D5CEF" w:rsidRPr="005D5CEF" w:rsidRDefault="00000000" w:rsidP="005D5CEF">
      <w:pPr>
        <w:rPr>
          <w:rFonts w:hint="eastAsia"/>
        </w:rPr>
      </w:pPr>
      <w:r>
        <w:pict w14:anchorId="0391CB46">
          <v:rect id="_x0000_i1044" style="width:0;height:1.5pt" o:hralign="center" o:hrstd="t" o:hr="t" fillcolor="#a0a0a0" stroked="f"/>
        </w:pict>
      </w:r>
    </w:p>
    <w:p w14:paraId="511C6A9E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四、信号的代数运算</w:t>
      </w:r>
    </w:p>
    <w:p w14:paraId="4A3318AC" w14:textId="77777777" w:rsidR="005D5CEF" w:rsidRPr="005D5CEF" w:rsidRDefault="00000000" w:rsidP="005D5CEF">
      <w:pPr>
        <w:rPr>
          <w:rFonts w:hint="eastAsia"/>
        </w:rPr>
      </w:pPr>
      <w:r>
        <w:pict w14:anchorId="0B2FDCA7">
          <v:rect id="_x0000_i1045" style="width:0;height:1.5pt" o:hralign="center" o:hrstd="t" o:hr="t" fillcolor="#a0a0a0" stroked="f"/>
        </w:pict>
      </w:r>
    </w:p>
    <w:p w14:paraId="25466031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1. 相加、相减</w:t>
      </w:r>
    </w:p>
    <w:p w14:paraId="17E50C3F" w14:textId="57893951" w:rsidR="005D5CEF" w:rsidRPr="005D5CEF" w:rsidRDefault="005D5CEF" w:rsidP="005D5CEF">
      <w:pPr>
        <w:rPr>
          <w:rFonts w:hint="eastAsia"/>
        </w:rPr>
      </w:pPr>
      <w:r w:rsidRPr="005D5CEF">
        <w:t xml:space="preserve">如果有两个信号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(t),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(t)</m:t>
        </m:r>
      </m:oMath>
      <w:r w:rsidRPr="005D5CEF">
        <w:t>，则：</w:t>
      </w:r>
    </w:p>
    <w:p w14:paraId="49139B90" w14:textId="5F98E703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(t)±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1043B284" w14:textId="77777777" w:rsidR="005D5CEF" w:rsidRPr="005D5CEF" w:rsidRDefault="005D5CEF" w:rsidP="005D5CEF">
      <w:pPr>
        <w:rPr>
          <w:rFonts w:hint="eastAsia"/>
        </w:rPr>
      </w:pPr>
      <w:r w:rsidRPr="005D5CEF">
        <w:t>就是</w:t>
      </w:r>
      <w:r w:rsidRPr="005D5CEF">
        <w:rPr>
          <w:b/>
          <w:bCs/>
        </w:rPr>
        <w:t>同一时刻的函数值对应相加或相减</w:t>
      </w:r>
      <w:r w:rsidRPr="005D5CEF">
        <w:t>。</w:t>
      </w:r>
    </w:p>
    <w:p w14:paraId="10242535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图像上怎么做？</w:t>
      </w:r>
    </w:p>
    <w:p w14:paraId="55B41F05" w14:textId="1616521B" w:rsidR="005D5CEF" w:rsidRPr="005D5CEF" w:rsidRDefault="005D5CEF" w:rsidP="005D5CEF">
      <w:pPr>
        <w:rPr>
          <w:rFonts w:hint="eastAsia"/>
        </w:rPr>
      </w:pPr>
      <w:r w:rsidRPr="005D5CEF">
        <w:t xml:space="preserve">在每个 </w:t>
      </w:r>
      <m:oMath>
        <m:r>
          <w:rPr>
            <w:rFonts w:ascii="Cambria Math" w:hAnsi="Cambria Math"/>
          </w:rPr>
          <m:t>t</m:t>
        </m:r>
      </m:oMath>
      <w:r w:rsidRPr="005D5CEF">
        <w:t>上，把两个信号高度直接加/减。</w:t>
      </w:r>
    </w:p>
    <w:p w14:paraId="7A16E891" w14:textId="77777777" w:rsidR="005D5CEF" w:rsidRPr="005D5CEF" w:rsidRDefault="00000000" w:rsidP="005D5CEF">
      <w:pPr>
        <w:rPr>
          <w:rFonts w:hint="eastAsia"/>
        </w:rPr>
      </w:pPr>
      <w:r>
        <w:pict w14:anchorId="4630AA31">
          <v:rect id="_x0000_i1046" style="width:0;height:1.5pt" o:hralign="center" o:hrstd="t" o:hr="t" fillcolor="#a0a0a0" stroked="f"/>
        </w:pict>
      </w:r>
    </w:p>
    <w:p w14:paraId="5BE4F624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2. 相加后的“范围”规律</w:t>
      </w:r>
    </w:p>
    <w:p w14:paraId="5FE37AFE" w14:textId="370A32E0" w:rsidR="005D5CEF" w:rsidRPr="005D5CEF" w:rsidRDefault="005D5CEF" w:rsidP="005D5CEF">
      <w:pPr>
        <w:rPr>
          <w:rFonts w:hint="eastAsia"/>
        </w:rPr>
      </w:pPr>
      <w:r w:rsidRPr="005D5CEF">
        <w:t>结论：相加后，和信号的范围变大。</w:t>
      </w:r>
    </w:p>
    <w:p w14:paraId="34F2396B" w14:textId="77777777" w:rsidR="005D5CEF" w:rsidRPr="005D5CEF" w:rsidRDefault="005D5CEF" w:rsidP="005D5CEF">
      <w:pPr>
        <w:rPr>
          <w:rFonts w:hint="eastAsia"/>
        </w:rPr>
      </w:pPr>
      <w:r w:rsidRPr="005D5CEF">
        <w:t>这句话要稍微准确理解：</w:t>
      </w:r>
    </w:p>
    <w:p w14:paraId="4B917ADD" w14:textId="77777777" w:rsidR="005D5CEF" w:rsidRPr="005D5CEF" w:rsidRDefault="005D5CEF" w:rsidP="005D5CEF">
      <w:pPr>
        <w:numPr>
          <w:ilvl w:val="0"/>
          <w:numId w:val="7"/>
        </w:numPr>
        <w:rPr>
          <w:rFonts w:hint="eastAsia"/>
        </w:rPr>
      </w:pPr>
      <w:r w:rsidRPr="005D5CEF">
        <w:t>如果两个信号的非零区间不完全重合，最终非零区域通常是它们的</w:t>
      </w:r>
      <w:r w:rsidRPr="005D5CEF">
        <w:rPr>
          <w:b/>
          <w:bCs/>
        </w:rPr>
        <w:t>并集</w:t>
      </w:r>
      <w:r w:rsidRPr="005D5CEF">
        <w:t xml:space="preserve"> </w:t>
      </w:r>
    </w:p>
    <w:p w14:paraId="27234495" w14:textId="77777777" w:rsidR="005D5CEF" w:rsidRPr="005D5CEF" w:rsidRDefault="005D5CEF" w:rsidP="005D5CEF">
      <w:pPr>
        <w:numPr>
          <w:ilvl w:val="0"/>
          <w:numId w:val="7"/>
        </w:numPr>
        <w:rPr>
          <w:rFonts w:hint="eastAsia"/>
        </w:rPr>
      </w:pPr>
      <w:r w:rsidRPr="005D5CEF">
        <w:t xml:space="preserve">所以“支撑范围”通常会扩大 </w:t>
      </w:r>
    </w:p>
    <w:p w14:paraId="0F0AC8DF" w14:textId="77777777" w:rsidR="005D5CEF" w:rsidRPr="005D5CEF" w:rsidRDefault="005D5CEF" w:rsidP="005D5CEF">
      <w:pPr>
        <w:rPr>
          <w:rFonts w:hint="eastAsia"/>
        </w:rPr>
      </w:pPr>
      <w:r w:rsidRPr="005D5CEF">
        <w:t>例如：</w:t>
      </w:r>
    </w:p>
    <w:p w14:paraId="2BC8C417" w14:textId="4E000A65" w:rsidR="005D5CEF" w:rsidRPr="005D5CEF" w:rsidRDefault="005D5CEF" w:rsidP="005D5CEF">
      <w:pPr>
        <w:numPr>
          <w:ilvl w:val="0"/>
          <w:numId w:val="8"/>
        </w:numPr>
        <w:rPr>
          <w:rFonts w:hint="eastAsia"/>
        </w:rPr>
      </w:pPr>
      <w:r w:rsidRPr="005D5CEF">
        <w:t xml:space="preserve">一个信号只在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-1,1</m:t>
            </m:r>
          </m:e>
        </m:d>
      </m:oMath>
      <w:r w:rsidRPr="005D5CEF">
        <w:t xml:space="preserve">非零 </w:t>
      </w:r>
    </w:p>
    <w:p w14:paraId="50177F38" w14:textId="3061038F" w:rsidR="005D5CEF" w:rsidRPr="005D5CEF" w:rsidRDefault="005D5CEF" w:rsidP="005D5CEF">
      <w:pPr>
        <w:numPr>
          <w:ilvl w:val="0"/>
          <w:numId w:val="8"/>
        </w:numPr>
        <w:rPr>
          <w:rFonts w:hint="eastAsia"/>
        </w:rPr>
      </w:pPr>
      <w:r w:rsidRPr="005D5CEF">
        <w:t xml:space="preserve">另一个只在 </w:t>
      </w:r>
      <m:oMath>
        <m:d>
          <m:dPr>
            <m:begChr m:val="["/>
            <m:sepChr m:val=",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  <m:e>
            <m:r>
              <w:rPr>
                <w:rFonts w:ascii="Cambria Math" w:hAnsi="Cambria Math"/>
              </w:rPr>
              <m:t>2</m:t>
            </m:r>
          </m:e>
        </m:d>
      </m:oMath>
      <w:r w:rsidRPr="005D5CEF">
        <w:t xml:space="preserve">非零 </w:t>
      </w:r>
    </w:p>
    <w:p w14:paraId="30787185" w14:textId="77777777" w:rsidR="005D5CEF" w:rsidRPr="005D5CEF" w:rsidRDefault="005D5CEF" w:rsidP="005D5CEF">
      <w:pPr>
        <w:rPr>
          <w:rFonts w:hint="eastAsia"/>
        </w:rPr>
      </w:pPr>
      <w:r w:rsidRPr="005D5CEF">
        <w:t>那它们相加后通常在：</w:t>
      </w:r>
    </w:p>
    <w:p w14:paraId="17A7BD8E" w14:textId="5AA97603" w:rsidR="005D5CEF" w:rsidRPr="005D5CEF" w:rsidRDefault="00000000" w:rsidP="005D5CEF">
      <w:pPr>
        <w:rPr>
          <w:rFonts w:hint="eastAsi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-1,2</m:t>
              </m:r>
            </m:e>
          </m:d>
        </m:oMath>
      </m:oMathPara>
    </w:p>
    <w:p w14:paraId="191FB9F2" w14:textId="77777777" w:rsidR="005D5CEF" w:rsidRPr="005D5CEF" w:rsidRDefault="005D5CEF" w:rsidP="005D5CEF">
      <w:pPr>
        <w:rPr>
          <w:rFonts w:hint="eastAsia"/>
        </w:rPr>
      </w:pPr>
      <w:r w:rsidRPr="005D5CEF">
        <w:t>都可能非零。</w:t>
      </w:r>
    </w:p>
    <w:p w14:paraId="712D25B8" w14:textId="77777777" w:rsidR="005D5CEF" w:rsidRPr="005D5CEF" w:rsidRDefault="00000000" w:rsidP="005D5CEF">
      <w:pPr>
        <w:rPr>
          <w:rFonts w:hint="eastAsia"/>
        </w:rPr>
      </w:pPr>
      <w:r>
        <w:pict w14:anchorId="53FDE421">
          <v:rect id="_x0000_i1047" style="width:0;height:1.5pt" o:hralign="center" o:hrstd="t" o:hr="t" fillcolor="#a0a0a0" stroked="f"/>
        </w:pict>
      </w:r>
    </w:p>
    <w:p w14:paraId="6C0CF582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3. 相乘</w:t>
      </w:r>
    </w:p>
    <w:p w14:paraId="48336B32" w14:textId="3221478D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77A43773" w14:textId="77777777" w:rsidR="005D5CEF" w:rsidRPr="005D5CEF" w:rsidRDefault="005D5CEF" w:rsidP="005D5CEF">
      <w:pPr>
        <w:rPr>
          <w:rFonts w:hint="eastAsia"/>
        </w:rPr>
      </w:pPr>
      <w:r w:rsidRPr="005D5CEF">
        <w:t>表示同一时刻对应点相乘。</w:t>
      </w:r>
    </w:p>
    <w:p w14:paraId="71F03242" w14:textId="77777777" w:rsidR="005D5CEF" w:rsidRPr="005D5CEF" w:rsidRDefault="00000000" w:rsidP="005D5CEF">
      <w:pPr>
        <w:rPr>
          <w:rFonts w:hint="eastAsia"/>
        </w:rPr>
      </w:pPr>
      <w:r>
        <w:pict w14:anchorId="4E25A705">
          <v:rect id="_x0000_i1048" style="width:0;height:1.5pt" o:hralign="center" o:hrstd="t" o:hr="t" fillcolor="#a0a0a0" stroked="f"/>
        </w:pict>
      </w:r>
    </w:p>
    <w:p w14:paraId="26C4F501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lastRenderedPageBreak/>
        <w:t>4. 相乘后的“范围”规律</w:t>
      </w:r>
    </w:p>
    <w:p w14:paraId="6CF7F7E9" w14:textId="77777777" w:rsidR="005D5CEF" w:rsidRPr="005D5CEF" w:rsidRDefault="005D5CEF" w:rsidP="005D5CEF">
      <w:pPr>
        <w:rPr>
          <w:rFonts w:hint="eastAsia"/>
        </w:rPr>
      </w:pPr>
      <w:r w:rsidRPr="005D5CEF">
        <w:t>相乘后只有当两者</w:t>
      </w:r>
      <w:r w:rsidRPr="005D5CEF">
        <w:rPr>
          <w:b/>
          <w:bCs/>
        </w:rPr>
        <w:t>同时不为零</w:t>
      </w:r>
      <w:r w:rsidRPr="005D5CEF">
        <w:t>时结果才不为零。</w:t>
      </w:r>
    </w:p>
    <w:p w14:paraId="7FEE8998" w14:textId="77777777" w:rsidR="005D5CEF" w:rsidRPr="005D5CEF" w:rsidRDefault="005D5CEF" w:rsidP="005D5CEF">
      <w:pPr>
        <w:rPr>
          <w:rFonts w:hint="eastAsia"/>
        </w:rPr>
      </w:pPr>
      <w:r w:rsidRPr="005D5CEF">
        <w:t>所以非零区间一般是原来两个区间的</w:t>
      </w:r>
      <w:r w:rsidRPr="005D5CEF">
        <w:rPr>
          <w:b/>
          <w:bCs/>
        </w:rPr>
        <w:t>交集</w:t>
      </w:r>
      <w:r w:rsidRPr="005D5CEF">
        <w:t>。</w:t>
      </w:r>
    </w:p>
    <w:p w14:paraId="0CE0C84B" w14:textId="54C344D7" w:rsidR="005D5CEF" w:rsidRPr="005D5CEF" w:rsidRDefault="005D5CEF" w:rsidP="005D5CEF">
      <w:pPr>
        <w:rPr>
          <w:rFonts w:hint="eastAsia"/>
        </w:rPr>
      </w:pPr>
      <w:r w:rsidRPr="005D5CEF">
        <w:t>结论：相乘后，范围变小。</w:t>
      </w:r>
    </w:p>
    <w:p w14:paraId="26709820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例子</w:t>
      </w:r>
    </w:p>
    <w:p w14:paraId="4888C3EA" w14:textId="6C694E50" w:rsidR="005D5CEF" w:rsidRPr="005D5CEF" w:rsidRDefault="00000000" w:rsidP="005D5CEF">
      <w:pPr>
        <w:numPr>
          <w:ilvl w:val="0"/>
          <w:numId w:val="9"/>
        </w:numPr>
        <w:rPr>
          <w:rFonts w:hint="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(t)</m:t>
        </m:r>
      </m:oMath>
      <w:r w:rsidR="005D5CEF" w:rsidRPr="005D5CEF">
        <w:t xml:space="preserve">在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-1,1</m:t>
            </m:r>
          </m:e>
        </m:d>
      </m:oMath>
      <w:r w:rsidR="005D5CEF" w:rsidRPr="005D5CEF">
        <w:t xml:space="preserve">非零 </w:t>
      </w:r>
    </w:p>
    <w:p w14:paraId="41D0BC01" w14:textId="7F67BBAA" w:rsidR="005D5CEF" w:rsidRPr="005D5CEF" w:rsidRDefault="00000000" w:rsidP="005D5CEF">
      <w:pPr>
        <w:numPr>
          <w:ilvl w:val="0"/>
          <w:numId w:val="9"/>
        </w:numPr>
        <w:rPr>
          <w:rFonts w:hint="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(t)</m:t>
        </m:r>
      </m:oMath>
      <w:r w:rsidR="005D5CEF" w:rsidRPr="005D5CEF">
        <w:t xml:space="preserve">在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-2,2</m:t>
            </m:r>
          </m:e>
        </m:d>
      </m:oMath>
      <w:r w:rsidR="005D5CEF" w:rsidRPr="005D5CEF">
        <w:t xml:space="preserve">非零 </w:t>
      </w:r>
    </w:p>
    <w:p w14:paraId="7FC93D96" w14:textId="77777777" w:rsidR="005D5CEF" w:rsidRPr="005D5CEF" w:rsidRDefault="005D5CEF" w:rsidP="005D5CEF">
      <w:pPr>
        <w:rPr>
          <w:rFonts w:hint="eastAsia"/>
        </w:rPr>
      </w:pPr>
      <w:r w:rsidRPr="005D5CEF">
        <w:t>则乘积只在：</w:t>
      </w:r>
    </w:p>
    <w:p w14:paraId="664CB1C7" w14:textId="47E54438" w:rsidR="005D5CEF" w:rsidRPr="005D5CEF" w:rsidRDefault="00000000" w:rsidP="005D5CEF">
      <w:pPr>
        <w:rPr>
          <w:rFonts w:hint="eastAsi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-1,1</m:t>
              </m:r>
            </m:e>
          </m:d>
        </m:oMath>
      </m:oMathPara>
    </w:p>
    <w:p w14:paraId="274D1D19" w14:textId="77777777" w:rsidR="005D5CEF" w:rsidRPr="005D5CEF" w:rsidRDefault="005D5CEF" w:rsidP="005D5CEF">
      <w:pPr>
        <w:rPr>
          <w:rFonts w:hint="eastAsia"/>
        </w:rPr>
      </w:pPr>
      <w:r w:rsidRPr="005D5CEF">
        <w:t>非零。</w:t>
      </w:r>
    </w:p>
    <w:p w14:paraId="546220F2" w14:textId="77777777" w:rsidR="005D5CEF" w:rsidRPr="005D5CEF" w:rsidRDefault="00000000" w:rsidP="005D5CEF">
      <w:pPr>
        <w:rPr>
          <w:rFonts w:hint="eastAsia"/>
        </w:rPr>
      </w:pPr>
      <w:r>
        <w:pict w14:anchorId="15854D46">
          <v:rect id="_x0000_i1049" style="width:0;height:1.5pt" o:hralign="center" o:hrstd="t" o:hr="t" fillcolor="#a0a0a0" stroked="f"/>
        </w:pict>
      </w:r>
    </w:p>
    <w:p w14:paraId="5396CE16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5. 这类题的本质</w:t>
      </w:r>
    </w:p>
    <w:p w14:paraId="5B6D0A97" w14:textId="77777777" w:rsidR="005D5CEF" w:rsidRPr="005D5CEF" w:rsidRDefault="005D5CEF" w:rsidP="005D5CEF">
      <w:pPr>
        <w:numPr>
          <w:ilvl w:val="0"/>
          <w:numId w:val="10"/>
        </w:numPr>
        <w:rPr>
          <w:rFonts w:hint="eastAsia"/>
        </w:rPr>
      </w:pPr>
      <w:r w:rsidRPr="005D5CEF">
        <w:rPr>
          <w:b/>
          <w:bCs/>
        </w:rPr>
        <w:t>相加</w:t>
      </w:r>
      <w:r w:rsidRPr="005D5CEF">
        <w:t xml:space="preserve">：更多像“叠加” </w:t>
      </w:r>
    </w:p>
    <w:p w14:paraId="013C3294" w14:textId="77777777" w:rsidR="005D5CEF" w:rsidRPr="005D5CEF" w:rsidRDefault="005D5CEF" w:rsidP="005D5CEF">
      <w:pPr>
        <w:numPr>
          <w:ilvl w:val="0"/>
          <w:numId w:val="10"/>
        </w:numPr>
        <w:rPr>
          <w:rFonts w:hint="eastAsia"/>
        </w:rPr>
      </w:pPr>
      <w:r w:rsidRPr="005D5CEF">
        <w:rPr>
          <w:b/>
          <w:bCs/>
        </w:rPr>
        <w:t>相乘</w:t>
      </w:r>
      <w:r w:rsidRPr="005D5CEF">
        <w:t xml:space="preserve">：更多像“筛选、截取、加权” </w:t>
      </w:r>
    </w:p>
    <w:p w14:paraId="7D6D0492" w14:textId="0DED6774" w:rsidR="005D5CEF" w:rsidRPr="005D5CEF" w:rsidRDefault="005D5CEF" w:rsidP="005D5CEF">
      <w:pPr>
        <w:rPr>
          <w:rFonts w:hint="eastAsia"/>
        </w:rPr>
      </w:pPr>
      <w:r w:rsidRPr="005D5CEF">
        <w:t>所以后面会经常看到：</w:t>
      </w:r>
    </w:p>
    <w:p w14:paraId="5A5546B5" w14:textId="41770451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f(t)[u(t)-u(t-T)]</m:t>
          </m:r>
        </m:oMath>
      </m:oMathPara>
    </w:p>
    <w:p w14:paraId="148661E7" w14:textId="77777777" w:rsidR="005D5CEF" w:rsidRPr="005D5CEF" w:rsidRDefault="005D5CEF" w:rsidP="005D5CEF">
      <w:pPr>
        <w:rPr>
          <w:rFonts w:hint="eastAsia"/>
        </w:rPr>
      </w:pPr>
      <w:r w:rsidRPr="005D5CEF">
        <w:t>它就是利用“相乘”把信号截取到某一段。</w:t>
      </w:r>
    </w:p>
    <w:p w14:paraId="02668DB9" w14:textId="77777777" w:rsidR="005D5CEF" w:rsidRPr="005D5CEF" w:rsidRDefault="00000000" w:rsidP="005D5CEF">
      <w:pPr>
        <w:rPr>
          <w:rFonts w:hint="eastAsia"/>
        </w:rPr>
      </w:pPr>
      <w:r>
        <w:pict w14:anchorId="35F243D5">
          <v:rect id="_x0000_i1050" style="width:0;height:1.5pt" o:hralign="center" o:hrstd="t" o:hr="t" fillcolor="#a0a0a0" stroked="f"/>
        </w:pict>
      </w:r>
    </w:p>
    <w:p w14:paraId="3357AB87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五、信号的一般变换：时移、翻转、尺度变换</w:t>
      </w:r>
    </w:p>
    <w:p w14:paraId="7CFD30BF" w14:textId="77777777" w:rsidR="005D5CEF" w:rsidRPr="005D5CEF" w:rsidRDefault="00000000" w:rsidP="005D5CEF">
      <w:pPr>
        <w:rPr>
          <w:rFonts w:hint="eastAsia"/>
        </w:rPr>
      </w:pPr>
      <w:r>
        <w:pict w14:anchorId="2A210E35">
          <v:rect id="_x0000_i1051" style="width:0;height:1.5pt" o:hralign="center" o:hrstd="t" o:hr="t" fillcolor="#a0a0a0" stroked="f"/>
        </w:pict>
      </w:r>
    </w:p>
    <w:p w14:paraId="18441822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总原则：一切变换都只作用于自变量</w:t>
      </w:r>
    </w:p>
    <w:p w14:paraId="52CE4CD6" w14:textId="77777777" w:rsidR="005D5CEF" w:rsidRPr="005D5CEF" w:rsidRDefault="005D5CEF" w:rsidP="005D5CEF">
      <w:pPr>
        <w:rPr>
          <w:rFonts w:hint="eastAsia"/>
        </w:rPr>
      </w:pPr>
      <w:r w:rsidRPr="005D5CEF">
        <w:rPr>
          <w:b/>
          <w:bCs/>
        </w:rPr>
        <w:t>所有的左移、右移、压缩、拉伸、反折，操作对象都是括号里的自变量。</w:t>
      </w:r>
    </w:p>
    <w:p w14:paraId="4F66A28E" w14:textId="77777777" w:rsidR="005D5CEF" w:rsidRPr="005D5CEF" w:rsidRDefault="005D5CEF" w:rsidP="005D5CEF">
      <w:pPr>
        <w:rPr>
          <w:rFonts w:hint="eastAsia"/>
        </w:rPr>
      </w:pPr>
      <w:r w:rsidRPr="005D5CEF">
        <w:t>也就是说，看到：</w:t>
      </w:r>
    </w:p>
    <w:p w14:paraId="2F77023F" w14:textId="707C6CDA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f(g(t))</m:t>
          </m:r>
        </m:oMath>
      </m:oMathPara>
    </w:p>
    <w:p w14:paraId="039DEA81" w14:textId="7068E42C" w:rsidR="005D5CEF" w:rsidRPr="005D5CEF" w:rsidRDefault="005D5CEF" w:rsidP="005D5CEF">
      <w:pPr>
        <w:rPr>
          <w:rFonts w:hint="eastAsia"/>
        </w:rPr>
      </w:pPr>
      <w:r w:rsidRPr="005D5CEF">
        <w:t xml:space="preserve">就应该把 </w:t>
      </w:r>
      <m:oMath>
        <m:r>
          <w:rPr>
            <w:rFonts w:ascii="Cambria Math" w:hAnsi="Cambria Math"/>
          </w:rPr>
          <m:t>g(t)</m:t>
        </m:r>
      </m:oMath>
      <w:r w:rsidRPr="005D5CEF">
        <w:t>看成“新的时间变量”。</w:t>
      </w:r>
    </w:p>
    <w:p w14:paraId="5C3A1281" w14:textId="77777777" w:rsidR="005D5CEF" w:rsidRPr="005D5CEF" w:rsidRDefault="00000000" w:rsidP="005D5CEF">
      <w:pPr>
        <w:rPr>
          <w:rFonts w:hint="eastAsia"/>
        </w:rPr>
      </w:pPr>
      <w:r>
        <w:pict w14:anchorId="512ADA33">
          <v:rect id="_x0000_i1052" style="width:0;height:1.5pt" o:hralign="center" o:hrstd="t" o:hr="t" fillcolor="#a0a0a0" stroked="f"/>
        </w:pict>
      </w:r>
    </w:p>
    <w:p w14:paraId="3AE4CF2E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1. 时移</w:t>
      </w:r>
    </w:p>
    <w:p w14:paraId="76ECFC43" w14:textId="59B6EC22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lastRenderedPageBreak/>
        <w:t xml:space="preserve">右移 </w:t>
      </w:r>
      <m:oMath>
        <m:sSub>
          <m:sSubPr>
            <m:ctrlPr>
              <w:rPr>
                <w:rFonts w:ascii="Cambria Math" w:hAnsi="Cambria Math"/>
                <w:b/>
                <w:b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</m:oMath>
    </w:p>
    <w:p w14:paraId="7C968D66" w14:textId="03066B4B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36BB7406" w14:textId="0A88A340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 xml:space="preserve">左移 </w:t>
      </w:r>
      <m:oMath>
        <m:sSub>
          <m:sSubPr>
            <m:ctrlPr>
              <w:rPr>
                <w:rFonts w:ascii="Cambria Math" w:hAnsi="Cambria Math"/>
                <w:b/>
                <w:b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</m:oMath>
    </w:p>
    <w:p w14:paraId="505EC84B" w14:textId="284EC0BD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55A33A41" w14:textId="77777777" w:rsidR="005D5CEF" w:rsidRPr="005D5CEF" w:rsidRDefault="005D5CEF" w:rsidP="005D5CEF">
      <w:pPr>
        <w:rPr>
          <w:rFonts w:hint="eastAsia"/>
        </w:rPr>
      </w:pPr>
      <w:r w:rsidRPr="005D5CEF">
        <w:t>左加右减</w:t>
      </w:r>
    </w:p>
    <w:p w14:paraId="52333340" w14:textId="7044D7BE" w:rsidR="005D5CEF" w:rsidRPr="005D5CEF" w:rsidRDefault="005D5CEF" w:rsidP="005D5CEF">
      <w:pPr>
        <w:rPr>
          <w:rFonts w:hint="eastAsia"/>
        </w:rPr>
      </w:pPr>
      <w:r w:rsidRPr="005D5CEF">
        <w:t>而是要知道：</w:t>
      </w:r>
    </w:p>
    <w:p w14:paraId="11420654" w14:textId="1C159700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t→t-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14:paraId="2CF98375" w14:textId="17168517" w:rsidR="005D5CEF" w:rsidRPr="005D5CEF" w:rsidRDefault="005D5CEF" w:rsidP="005D5CEF">
      <w:pPr>
        <w:rPr>
          <w:rFonts w:hint="eastAsia"/>
        </w:rPr>
      </w:pPr>
      <w:r w:rsidRPr="005D5CEF">
        <w:t xml:space="preserve">意味着原来 </w:t>
      </w:r>
      <m:oMath>
        <m:r>
          <w:rPr>
            <w:rFonts w:ascii="Cambria Math" w:hAnsi="Cambria Math"/>
          </w:rPr>
          <m:t>t=0</m:t>
        </m:r>
      </m:oMath>
      <w:r w:rsidRPr="005D5CEF">
        <w:t>的特征点，要在新信号中满足：</w:t>
      </w:r>
    </w:p>
    <w:p w14:paraId="7B34E928" w14:textId="034EA1F6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=0⇒t=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14:paraId="37E19293" w14:textId="77777777" w:rsidR="005D5CEF" w:rsidRPr="005D5CEF" w:rsidRDefault="005D5CEF" w:rsidP="005D5CEF">
      <w:pPr>
        <w:rPr>
          <w:rFonts w:hint="eastAsia"/>
        </w:rPr>
      </w:pPr>
      <w:r w:rsidRPr="005D5CEF">
        <w:t>所以跑到右边去了。</w:t>
      </w:r>
    </w:p>
    <w:p w14:paraId="63C0F2BB" w14:textId="77777777" w:rsidR="005D5CEF" w:rsidRPr="005D5CEF" w:rsidRDefault="00000000" w:rsidP="005D5CEF">
      <w:pPr>
        <w:rPr>
          <w:rFonts w:hint="eastAsia"/>
        </w:rPr>
      </w:pPr>
      <w:r>
        <w:pict w14:anchorId="7401B349">
          <v:rect id="_x0000_i1053" style="width:0;height:1.5pt" o:hralign="center" o:hrstd="t" o:hr="t" fillcolor="#a0a0a0" stroked="f"/>
        </w:pict>
      </w:r>
    </w:p>
    <w:p w14:paraId="7C2CEE42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2. 翻转（反褶）</w:t>
      </w:r>
    </w:p>
    <w:p w14:paraId="62BD639E" w14:textId="32002103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f(-t)</m:t>
          </m:r>
        </m:oMath>
      </m:oMathPara>
    </w:p>
    <w:p w14:paraId="16A3982A" w14:textId="77777777" w:rsidR="005D5CEF" w:rsidRPr="005D5CEF" w:rsidRDefault="005D5CEF" w:rsidP="005D5CEF">
      <w:pPr>
        <w:rPr>
          <w:rFonts w:hint="eastAsia"/>
        </w:rPr>
      </w:pPr>
      <w:r w:rsidRPr="005D5CEF">
        <w:t>表示关于纵轴对称。</w:t>
      </w:r>
    </w:p>
    <w:p w14:paraId="1D114F16" w14:textId="77777777" w:rsidR="005D5CEF" w:rsidRPr="005D5CEF" w:rsidRDefault="005D5CEF" w:rsidP="005D5CEF">
      <w:pPr>
        <w:rPr>
          <w:rFonts w:hint="eastAsia"/>
        </w:rPr>
      </w:pPr>
      <w:r w:rsidRPr="005D5CEF">
        <w:t>本质是：</w:t>
      </w:r>
    </w:p>
    <w:p w14:paraId="3C13D1F0" w14:textId="49FF3912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t→-t</m:t>
          </m:r>
        </m:oMath>
      </m:oMathPara>
    </w:p>
    <w:p w14:paraId="5F69C0F2" w14:textId="77777777" w:rsidR="005D5CEF" w:rsidRPr="005D5CEF" w:rsidRDefault="00000000" w:rsidP="005D5CEF">
      <w:pPr>
        <w:rPr>
          <w:rFonts w:hint="eastAsia"/>
        </w:rPr>
      </w:pPr>
      <w:r>
        <w:pict w14:anchorId="0047F2C8">
          <v:rect id="_x0000_i1054" style="width:0;height:1.5pt" o:hralign="center" o:hrstd="t" o:hr="t" fillcolor="#a0a0a0" stroked="f"/>
        </w:pict>
      </w:r>
    </w:p>
    <w:p w14:paraId="771BFF2B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3. 尺度变换</w:t>
      </w:r>
    </w:p>
    <w:p w14:paraId="08190D1C" w14:textId="5F3D3E3B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f(at)</m:t>
          </m:r>
        </m:oMath>
      </m:oMathPara>
    </w:p>
    <w:p w14:paraId="4418A1A5" w14:textId="72CE44EA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 xml:space="preserve">若 </w:t>
      </w:r>
      <m:oMath>
        <m:r>
          <m:rPr>
            <m:sty m:val="bi"/>
          </m:rPr>
          <w:rPr>
            <w:rFonts w:ascii="Cambria Math" w:hAnsi="Cambria Math"/>
          </w:rPr>
          <m:t>a&gt;1</m:t>
        </m:r>
      </m:oMath>
    </w:p>
    <w:p w14:paraId="7FFE12CD" w14:textId="77777777" w:rsidR="005D5CEF" w:rsidRPr="005D5CEF" w:rsidRDefault="005D5CEF" w:rsidP="005D5CEF">
      <w:pPr>
        <w:rPr>
          <w:rFonts w:hint="eastAsia"/>
        </w:rPr>
      </w:pPr>
      <w:r w:rsidRPr="005D5CEF">
        <w:t>压缩</w:t>
      </w:r>
    </w:p>
    <w:p w14:paraId="512436D6" w14:textId="77777777" w:rsidR="005D5CEF" w:rsidRPr="005D5CEF" w:rsidRDefault="005D5CEF" w:rsidP="005D5CEF">
      <w:pPr>
        <w:rPr>
          <w:rFonts w:hint="eastAsia"/>
        </w:rPr>
      </w:pPr>
      <w:r w:rsidRPr="005D5CEF">
        <w:t>例如：</w:t>
      </w:r>
    </w:p>
    <w:p w14:paraId="75588D06" w14:textId="4B893D57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f(2t)</m:t>
          </m:r>
        </m:oMath>
      </m:oMathPara>
    </w:p>
    <w:p w14:paraId="612724DA" w14:textId="77777777" w:rsidR="005D5CEF" w:rsidRPr="005D5CEF" w:rsidRDefault="005D5CEF" w:rsidP="005D5CEF">
      <w:pPr>
        <w:rPr>
          <w:rFonts w:hint="eastAsia"/>
        </w:rPr>
      </w:pPr>
      <w:r w:rsidRPr="005D5CEF">
        <w:t>横坐标缩短为原来的一半。</w:t>
      </w:r>
    </w:p>
    <w:p w14:paraId="35BD9AD5" w14:textId="1D03DA98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 xml:space="preserve">若 </w:t>
      </w:r>
      <m:oMath>
        <m:r>
          <m:rPr>
            <m:sty m:val="bi"/>
          </m:rPr>
          <w:rPr>
            <w:rFonts w:ascii="Cambria Math" w:hAnsi="Cambria Math"/>
          </w:rPr>
          <m:t>0&lt;a&lt;1</m:t>
        </m:r>
      </m:oMath>
    </w:p>
    <w:p w14:paraId="45E9BCD6" w14:textId="77777777" w:rsidR="005D5CEF" w:rsidRPr="005D5CEF" w:rsidRDefault="005D5CEF" w:rsidP="005D5CEF">
      <w:pPr>
        <w:rPr>
          <w:rFonts w:hint="eastAsia"/>
        </w:rPr>
      </w:pPr>
      <w:r w:rsidRPr="005D5CEF">
        <w:t>扩展</w:t>
      </w:r>
    </w:p>
    <w:p w14:paraId="32FE4751" w14:textId="77777777" w:rsidR="005D5CEF" w:rsidRPr="005D5CEF" w:rsidRDefault="005D5CEF" w:rsidP="005D5CEF">
      <w:pPr>
        <w:rPr>
          <w:rFonts w:hint="eastAsia"/>
        </w:rPr>
      </w:pPr>
      <w:r w:rsidRPr="005D5CEF">
        <w:t>例如：</w:t>
      </w:r>
    </w:p>
    <w:p w14:paraId="6002C5A4" w14:textId="6B031FA0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</m:oMath>
      </m:oMathPara>
    </w:p>
    <w:p w14:paraId="65650EE6" w14:textId="77777777" w:rsidR="005D5CEF" w:rsidRPr="005D5CEF" w:rsidRDefault="005D5CEF" w:rsidP="005D5CEF">
      <w:pPr>
        <w:rPr>
          <w:rFonts w:hint="eastAsia"/>
        </w:rPr>
      </w:pPr>
      <w:r w:rsidRPr="005D5CEF">
        <w:t>横坐标拉长为原来的 2 倍。</w:t>
      </w:r>
    </w:p>
    <w:p w14:paraId="70F98417" w14:textId="618EBC32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 xml:space="preserve">若 </w:t>
      </w:r>
      <m:oMath>
        <m:r>
          <m:rPr>
            <m:sty m:val="bi"/>
          </m:rPr>
          <w:rPr>
            <w:rFonts w:ascii="Cambria Math" w:hAnsi="Cambria Math"/>
          </w:rPr>
          <m:t>a&lt;0</m:t>
        </m:r>
      </m:oMath>
    </w:p>
    <w:p w14:paraId="2F4D4DD5" w14:textId="77777777" w:rsidR="005D5CEF" w:rsidRPr="005D5CEF" w:rsidRDefault="005D5CEF" w:rsidP="005D5CEF">
      <w:pPr>
        <w:rPr>
          <w:rFonts w:hint="eastAsia"/>
        </w:rPr>
      </w:pPr>
      <w:r w:rsidRPr="005D5CEF">
        <w:t>不仅有尺度变化，还有翻转。</w:t>
      </w:r>
    </w:p>
    <w:p w14:paraId="43AFB860" w14:textId="77777777" w:rsidR="005D5CEF" w:rsidRPr="005D5CEF" w:rsidRDefault="005D5CEF" w:rsidP="005D5CEF">
      <w:pPr>
        <w:rPr>
          <w:rFonts w:hint="eastAsia"/>
        </w:rPr>
      </w:pPr>
      <w:r w:rsidRPr="005D5CEF">
        <w:t>例如：</w:t>
      </w:r>
    </w:p>
    <w:p w14:paraId="4741061A" w14:textId="71E121FA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f(-2t)</m:t>
          </m:r>
        </m:oMath>
      </m:oMathPara>
    </w:p>
    <w:p w14:paraId="2493FB5F" w14:textId="77777777" w:rsidR="005D5CEF" w:rsidRPr="005D5CEF" w:rsidRDefault="005D5CEF" w:rsidP="005D5CEF">
      <w:pPr>
        <w:rPr>
          <w:rFonts w:hint="eastAsia"/>
        </w:rPr>
      </w:pPr>
      <w:r w:rsidRPr="005D5CEF">
        <w:t>先翻转，再压缩（或先压缩再翻转，结果相同）。</w:t>
      </w:r>
    </w:p>
    <w:p w14:paraId="5C1F42E0" w14:textId="77777777" w:rsidR="005D5CEF" w:rsidRPr="005D5CEF" w:rsidRDefault="00000000" w:rsidP="005D5CEF">
      <w:pPr>
        <w:rPr>
          <w:rFonts w:hint="eastAsia"/>
        </w:rPr>
      </w:pPr>
      <w:r>
        <w:pict w14:anchorId="63398E7D">
          <v:rect id="_x0000_i1055" style="width:0;height:1.5pt" o:hralign="center" o:hrstd="t" o:hr="t" fillcolor="#a0a0a0" stroked="f"/>
        </w:pict>
      </w:r>
    </w:p>
    <w:p w14:paraId="365583A3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4. 综合变换的最稳方法</w:t>
      </w:r>
    </w:p>
    <w:p w14:paraId="09A7CC26" w14:textId="77777777" w:rsidR="005D5CEF" w:rsidRPr="005D5CEF" w:rsidRDefault="005D5CEF" w:rsidP="005D5CEF">
      <w:pPr>
        <w:rPr>
          <w:rFonts w:hint="eastAsia"/>
        </w:rPr>
      </w:pPr>
      <w:r w:rsidRPr="005D5CEF">
        <w:t>比如求：</w:t>
      </w:r>
    </w:p>
    <w:p w14:paraId="054F8FAC" w14:textId="64E1608A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f(2t+5),f(-2t+4),f(-4t+3)</m:t>
          </m:r>
        </m:oMath>
      </m:oMathPara>
    </w:p>
    <w:p w14:paraId="58475FFF" w14:textId="77777777" w:rsidR="005D5CEF" w:rsidRPr="005D5CEF" w:rsidRDefault="005D5CEF" w:rsidP="005D5CEF">
      <w:pPr>
        <w:rPr>
          <w:rFonts w:hint="eastAsia"/>
        </w:rPr>
      </w:pPr>
      <w:r w:rsidRPr="005D5CEF">
        <w:t>最稳的方法始终是：</w:t>
      </w:r>
    </w:p>
    <w:p w14:paraId="453AA16A" w14:textId="77777777" w:rsidR="005D5CEF" w:rsidRPr="005D5CEF" w:rsidRDefault="005D5CEF" w:rsidP="005D5CEF">
      <w:pPr>
        <w:rPr>
          <w:rFonts w:hint="eastAsia"/>
        </w:rPr>
      </w:pPr>
      <w:r w:rsidRPr="005D5CEF">
        <w:t>设</w:t>
      </w:r>
    </w:p>
    <w:p w14:paraId="754F28EF" w14:textId="35417D8D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τ=at+b</m:t>
          </m:r>
        </m:oMath>
      </m:oMathPara>
    </w:p>
    <w:p w14:paraId="78E25953" w14:textId="08F2BDEC" w:rsidR="005D5CEF" w:rsidRPr="005D5CEF" w:rsidRDefault="005D5CEF" w:rsidP="005D5CEF">
      <w:pPr>
        <w:rPr>
          <w:rFonts w:hint="eastAsia"/>
        </w:rPr>
      </w:pPr>
      <w:r w:rsidRPr="005D5CEF">
        <w:t xml:space="preserve">然后找原信号每个关键点 </w:t>
      </w:r>
      <m:oMath>
        <m:r>
          <w:rPr>
            <w:rFonts w:ascii="Cambria Math" w:hAnsi="Cambria Math"/>
          </w:rPr>
          <m:t>τ=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5D5CEF">
        <w:t>在新图中的位置：</w:t>
      </w:r>
    </w:p>
    <w:p w14:paraId="1E89B2C6" w14:textId="2C7A67E2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t=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-b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</m:oMath>
      </m:oMathPara>
    </w:p>
    <w:p w14:paraId="239C25E1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为什么这么做最好？</w:t>
      </w:r>
    </w:p>
    <w:p w14:paraId="3865FB4F" w14:textId="77777777" w:rsidR="005D5CEF" w:rsidRPr="005D5CEF" w:rsidRDefault="005D5CEF" w:rsidP="005D5CEF">
      <w:pPr>
        <w:rPr>
          <w:rFonts w:hint="eastAsia"/>
        </w:rPr>
      </w:pPr>
      <w:r w:rsidRPr="005D5CEF">
        <w:t>因为“先平移再压缩”还是“先压缩再平移”很容易混。</w:t>
      </w:r>
      <w:r w:rsidRPr="005D5CEF">
        <w:br/>
        <w:t>但</w:t>
      </w:r>
      <w:r w:rsidRPr="005D5CEF">
        <w:rPr>
          <w:b/>
          <w:bCs/>
        </w:rPr>
        <w:t>关键点映射法</w:t>
      </w:r>
      <w:r w:rsidRPr="005D5CEF">
        <w:t>永远不出错。</w:t>
      </w:r>
    </w:p>
    <w:p w14:paraId="3B66E5FC" w14:textId="77777777" w:rsidR="005D5CEF" w:rsidRPr="005D5CEF" w:rsidRDefault="00000000" w:rsidP="005D5CEF">
      <w:pPr>
        <w:rPr>
          <w:rFonts w:hint="eastAsia"/>
        </w:rPr>
      </w:pPr>
      <w:r>
        <w:pict w14:anchorId="321C3538">
          <v:rect id="_x0000_i1056" style="width:0;height:1.5pt" o:hralign="center" o:hrstd="t" o:hr="t" fillcolor="#a0a0a0" stroked="f"/>
        </w:pict>
      </w:r>
    </w:p>
    <w:p w14:paraId="7591B7AE" w14:textId="6EF024E3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5. “运算次序不改变最终结果”怎么理解？</w:t>
      </w:r>
    </w:p>
    <w:p w14:paraId="724084D2" w14:textId="77777777" w:rsidR="005D5CEF" w:rsidRPr="005D5CEF" w:rsidRDefault="005D5CEF" w:rsidP="005D5CEF">
      <w:pPr>
        <w:rPr>
          <w:rFonts w:hint="eastAsia"/>
        </w:rPr>
      </w:pPr>
      <w:r w:rsidRPr="005D5CEF">
        <w:t>这句话不能机械理解为“随便做”。</w:t>
      </w:r>
    </w:p>
    <w:p w14:paraId="638C8E0A" w14:textId="0DC405DD" w:rsidR="005D5CEF" w:rsidRPr="005D5CEF" w:rsidRDefault="005D5CEF" w:rsidP="005D5CEF">
      <w:pPr>
        <w:rPr>
          <w:rFonts w:hint="eastAsia"/>
        </w:rPr>
      </w:pPr>
      <w:r w:rsidRPr="005D5CEF">
        <w:t>更准确地说是：只要你始终是对</w:t>
      </w:r>
      <w:r w:rsidRPr="005D5CEF">
        <w:rPr>
          <w:b/>
          <w:bCs/>
        </w:rPr>
        <w:t>自变量</w:t>
      </w:r>
      <w:r w:rsidRPr="005D5CEF">
        <w:t>做等价变换，最后得到的函数表达式相同，那么最终结果相同。</w:t>
      </w:r>
    </w:p>
    <w:p w14:paraId="2232037B" w14:textId="77777777" w:rsidR="005D5CEF" w:rsidRPr="005D5CEF" w:rsidRDefault="005D5CEF" w:rsidP="005D5CEF">
      <w:pPr>
        <w:rPr>
          <w:rFonts w:hint="eastAsia"/>
        </w:rPr>
      </w:pPr>
      <w:r w:rsidRPr="005D5CEF">
        <w:t>但在实际画图中，某些顺序更容易出错，所以推荐统一用：</w:t>
      </w:r>
    </w:p>
    <w:p w14:paraId="73BC4419" w14:textId="4B0F91C7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τ=at+b</m:t>
          </m:r>
          <m:r>
            <m:rPr>
              <m:sty m:val="p"/>
            </m:rPr>
            <w:br/>
          </m:r>
        </m:oMath>
      </m:oMathPara>
    </w:p>
    <w:p w14:paraId="188D58B0" w14:textId="77777777" w:rsidR="005D5CEF" w:rsidRPr="005D5CEF" w:rsidRDefault="005D5CEF" w:rsidP="005D5CEF">
      <w:pPr>
        <w:rPr>
          <w:rFonts w:hint="eastAsia"/>
        </w:rPr>
      </w:pPr>
      <w:r w:rsidRPr="005D5CEF">
        <w:lastRenderedPageBreak/>
        <w:t>来做。</w:t>
      </w:r>
    </w:p>
    <w:p w14:paraId="0190171B" w14:textId="77777777" w:rsidR="005D5CEF" w:rsidRPr="005D5CEF" w:rsidRDefault="00000000" w:rsidP="005D5CEF">
      <w:pPr>
        <w:rPr>
          <w:rFonts w:hint="eastAsia"/>
        </w:rPr>
      </w:pPr>
      <w:r>
        <w:pict w14:anchorId="7F32651B">
          <v:rect id="_x0000_i1057" style="width:0;height:1.5pt" o:hralign="center" o:hrstd="t" o:hr="t" fillcolor="#a0a0a0" stroked="f"/>
        </w:pict>
      </w:r>
    </w:p>
    <w:p w14:paraId="0FD31F02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六、如何用单位阶跃 / 斜变信号表示波形</w:t>
      </w:r>
    </w:p>
    <w:p w14:paraId="49C72FCE" w14:textId="77777777" w:rsidR="005D5CEF" w:rsidRPr="005D5CEF" w:rsidRDefault="00000000" w:rsidP="005D5CEF">
      <w:pPr>
        <w:rPr>
          <w:rFonts w:hint="eastAsia"/>
        </w:rPr>
      </w:pPr>
      <w:r>
        <w:pict w14:anchorId="4B5DACC0">
          <v:rect id="_x0000_i1058" style="width:0;height:1.5pt" o:hralign="center" o:hrstd="t" o:hr="t" fillcolor="#a0a0a0" stroked="f"/>
        </w:pict>
      </w:r>
    </w:p>
    <w:p w14:paraId="7981BFF2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1. 基本思想</w:t>
      </w:r>
    </w:p>
    <w:p w14:paraId="01ADA1CD" w14:textId="77777777" w:rsidR="005D5CEF" w:rsidRPr="005D5CEF" w:rsidRDefault="005D5CEF" w:rsidP="005D5CEF">
      <w:pPr>
        <w:rPr>
          <w:rFonts w:hint="eastAsia"/>
        </w:rPr>
      </w:pPr>
      <w:r w:rsidRPr="005D5CEF">
        <w:t>把一个复杂波形拆成几段，每一段用一个“开关函数”控制。</w:t>
      </w:r>
    </w:p>
    <w:p w14:paraId="7D24E4C0" w14:textId="77777777" w:rsidR="005D5CEF" w:rsidRPr="005D5CEF" w:rsidRDefault="005D5CEF" w:rsidP="005D5CEF">
      <w:pPr>
        <w:rPr>
          <w:rFonts w:hint="eastAsia"/>
        </w:rPr>
      </w:pPr>
      <w:r w:rsidRPr="005D5CEF">
        <w:t>最常用的开关函数就是：</w:t>
      </w:r>
    </w:p>
    <w:p w14:paraId="0B688B33" w14:textId="61BAA77D" w:rsidR="005D5CEF" w:rsidRPr="005D5CEF" w:rsidRDefault="005D5CEF" w:rsidP="005D5CEF">
      <w:pPr>
        <w:numPr>
          <w:ilvl w:val="0"/>
          <w:numId w:val="11"/>
        </w:numPr>
        <w:rPr>
          <w:rFonts w:hint="eastAsia"/>
        </w:rPr>
      </w:pPr>
      <w:r w:rsidRPr="005D5CEF">
        <w:t xml:space="preserve">单位阶跃 </w:t>
      </w:r>
      <m:oMath>
        <m:r>
          <w:rPr>
            <w:rFonts w:ascii="Cambria Math" w:hAnsi="Cambria Math"/>
          </w:rPr>
          <m:t>u(t)</m:t>
        </m:r>
      </m:oMath>
    </w:p>
    <w:p w14:paraId="44B0C7DE" w14:textId="10AB3D3C" w:rsidR="005D5CEF" w:rsidRPr="005D5CEF" w:rsidRDefault="005D5CEF" w:rsidP="005D5CEF">
      <w:pPr>
        <w:numPr>
          <w:ilvl w:val="0"/>
          <w:numId w:val="11"/>
        </w:numPr>
        <w:rPr>
          <w:rFonts w:hint="eastAsia"/>
        </w:rPr>
      </w:pPr>
      <w:r w:rsidRPr="005D5CEF">
        <w:t xml:space="preserve">单位斜变 </w:t>
      </w:r>
      <m:oMath>
        <m:r>
          <w:rPr>
            <w:rFonts w:ascii="Cambria Math" w:hAnsi="Cambria Math"/>
          </w:rPr>
          <m:t>r(t)=tu(t)</m:t>
        </m:r>
      </m:oMath>
    </w:p>
    <w:p w14:paraId="4CF06D29" w14:textId="77777777" w:rsidR="005D5CEF" w:rsidRPr="005D5CEF" w:rsidRDefault="00000000" w:rsidP="005D5CEF">
      <w:pPr>
        <w:rPr>
          <w:rFonts w:hint="eastAsia"/>
        </w:rPr>
      </w:pPr>
      <w:r>
        <w:pict w14:anchorId="63B929F9">
          <v:rect id="_x0000_i1059" style="width:0;height:1.5pt" o:hralign="center" o:hrstd="t" o:hr="t" fillcolor="#a0a0a0" stroked="f"/>
        </w:pict>
      </w:r>
    </w:p>
    <w:p w14:paraId="3E988BBF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2. 为什么阶跃函数适合“截一段”？</w:t>
      </w:r>
    </w:p>
    <w:p w14:paraId="7D35EDA8" w14:textId="77777777" w:rsidR="005D5CEF" w:rsidRPr="005D5CEF" w:rsidRDefault="005D5CEF" w:rsidP="005D5CEF">
      <w:pPr>
        <w:rPr>
          <w:rFonts w:hint="eastAsia"/>
        </w:rPr>
      </w:pPr>
      <w:r w:rsidRPr="005D5CEF">
        <w:t>因为：</w:t>
      </w:r>
    </w:p>
    <w:p w14:paraId="18EB4CFB" w14:textId="3421AA41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u(t-a)-u(t-b)</m:t>
          </m:r>
        </m:oMath>
      </m:oMathPara>
    </w:p>
    <w:p w14:paraId="15F4F1E8" w14:textId="05022B6F" w:rsidR="005D5CEF" w:rsidRPr="005D5CEF" w:rsidRDefault="005D5CEF" w:rsidP="005D5CEF">
      <w:pPr>
        <w:rPr>
          <w:rFonts w:hint="eastAsia"/>
        </w:rPr>
      </w:pPr>
      <w:r w:rsidRPr="005D5CEF">
        <w:t xml:space="preserve">在 </w:t>
      </w:r>
      <m:oMath>
        <m:r>
          <w:rPr>
            <w:rFonts w:ascii="Cambria Math" w:hAnsi="Cambria Math"/>
          </w:rPr>
          <m:t>a&lt;t&lt;b</m:t>
        </m:r>
      </m:oMath>
      <w:r w:rsidRPr="005D5CEF">
        <w:t>时等于 1，其余时候等于 0。</w:t>
      </w:r>
    </w:p>
    <w:p w14:paraId="70F11803" w14:textId="77777777" w:rsidR="005D5CEF" w:rsidRPr="005D5CEF" w:rsidRDefault="005D5CEF" w:rsidP="005D5CEF">
      <w:pPr>
        <w:rPr>
          <w:rFonts w:hint="eastAsia"/>
        </w:rPr>
      </w:pPr>
      <w:r w:rsidRPr="005D5CEF">
        <w:t>所以它就是一个</w:t>
      </w:r>
      <w:r w:rsidRPr="005D5CEF">
        <w:rPr>
          <w:b/>
          <w:bCs/>
        </w:rPr>
        <w:t>时间窗</w:t>
      </w:r>
      <w:r w:rsidRPr="005D5CEF">
        <w:t>。</w:t>
      </w:r>
    </w:p>
    <w:p w14:paraId="6C3316E9" w14:textId="77777777" w:rsidR="005D5CEF" w:rsidRPr="005D5CEF" w:rsidRDefault="005D5CEF" w:rsidP="005D5CEF">
      <w:pPr>
        <w:rPr>
          <w:rFonts w:hint="eastAsia"/>
        </w:rPr>
      </w:pPr>
      <w:r w:rsidRPr="005D5CEF">
        <w:t>比如：</w:t>
      </w:r>
    </w:p>
    <w:p w14:paraId="7F02D12A" w14:textId="0A8D5795" w:rsidR="005D5CEF" w:rsidRPr="005D5CEF" w:rsidRDefault="00000000" w:rsidP="005D5CEF">
      <w:pPr>
        <w:rPr>
          <w:rFonts w:hint="eastAsi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u(t)-u(t-1)</m:t>
              </m:r>
            </m:e>
          </m:d>
        </m:oMath>
      </m:oMathPara>
    </w:p>
    <w:p w14:paraId="2A1F4773" w14:textId="3B613ACF" w:rsidR="005D5CEF" w:rsidRPr="005D5CEF" w:rsidRDefault="005D5CEF" w:rsidP="005D5CEF">
      <w:pPr>
        <w:rPr>
          <w:rFonts w:hint="eastAsia"/>
        </w:rPr>
      </w:pPr>
      <w:r w:rsidRPr="005D5CEF">
        <w:t xml:space="preserve">就只在 </w:t>
      </w:r>
      <m:oMath>
        <m:r>
          <w:rPr>
            <w:rFonts w:ascii="Cambria Math" w:hAnsi="Cambria Math"/>
          </w:rPr>
          <m:t>0&lt;t&lt;1</m:t>
        </m:r>
      </m:oMath>
      <w:r w:rsidRPr="005D5CEF">
        <w:t>有效。</w:t>
      </w:r>
    </w:p>
    <w:p w14:paraId="0D04BEC1" w14:textId="77777777" w:rsidR="005D5CEF" w:rsidRPr="005D5CEF" w:rsidRDefault="00000000" w:rsidP="005D5CEF">
      <w:pPr>
        <w:rPr>
          <w:rFonts w:hint="eastAsia"/>
        </w:rPr>
      </w:pPr>
      <w:r>
        <w:pict w14:anchorId="518C28B2">
          <v:rect id="_x0000_i1060" style="width:0;height:1.5pt" o:hralign="center" o:hrstd="t" o:hr="t" fillcolor="#a0a0a0" stroked="f"/>
        </w:pict>
      </w:r>
    </w:p>
    <w:p w14:paraId="0A169987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3. 例：矩形脉冲</w:t>
      </w:r>
    </w:p>
    <w:p w14:paraId="200C985A" w14:textId="7D4C54FA" w:rsidR="005D5CEF" w:rsidRPr="005D5CEF" w:rsidRDefault="005D5CEF" w:rsidP="005D5CEF">
      <w:pPr>
        <w:rPr>
          <w:rFonts w:hint="eastAsia"/>
        </w:rPr>
      </w:pPr>
      <w:r w:rsidRPr="005D5CEF">
        <w:t xml:space="preserve">高度 2，区间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-1,1</m:t>
            </m:r>
          </m:e>
        </m:d>
      </m:oMath>
      <w:r w:rsidRPr="005D5CEF">
        <w:t>：</w:t>
      </w:r>
    </w:p>
    <w:p w14:paraId="1E3D730A" w14:textId="6B65AC0B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f(t)=2[u(t+1)-u(t-1)]</m:t>
          </m:r>
        </m:oMath>
      </m:oMathPara>
    </w:p>
    <w:p w14:paraId="3672FEE8" w14:textId="77777777" w:rsidR="005D5CEF" w:rsidRPr="005D5CEF" w:rsidRDefault="005D5CEF" w:rsidP="005D5CEF">
      <w:pPr>
        <w:rPr>
          <w:rFonts w:hint="eastAsia"/>
        </w:rPr>
      </w:pPr>
      <w:r w:rsidRPr="005D5CEF">
        <w:t>解释：</w:t>
      </w:r>
    </w:p>
    <w:p w14:paraId="74A9CD90" w14:textId="7CAD8A5F" w:rsidR="005D5CEF" w:rsidRPr="005D5CEF" w:rsidRDefault="005D5CEF" w:rsidP="005D5CEF">
      <w:pPr>
        <w:numPr>
          <w:ilvl w:val="0"/>
          <w:numId w:val="12"/>
        </w:numPr>
        <w:rPr>
          <w:rFonts w:hint="eastAsia"/>
        </w:rPr>
      </w:pPr>
      <m:oMath>
        <m:r>
          <w:rPr>
            <w:rFonts w:ascii="Cambria Math" w:hAnsi="Cambria Math"/>
          </w:rPr>
          <m:t>u(t+1)</m:t>
        </m:r>
      </m:oMath>
      <w:r w:rsidRPr="005D5CEF">
        <w:t xml:space="preserve">：在 </w:t>
      </w:r>
      <m:oMath>
        <m:r>
          <w:rPr>
            <w:rFonts w:ascii="Cambria Math" w:hAnsi="Cambria Math"/>
          </w:rPr>
          <m:t>t=-1</m:t>
        </m:r>
      </m:oMath>
      <w:r w:rsidRPr="005D5CEF">
        <w:t xml:space="preserve">打开 </w:t>
      </w:r>
    </w:p>
    <w:p w14:paraId="314011DD" w14:textId="34E2ECF8" w:rsidR="005D5CEF" w:rsidRPr="005D5CEF" w:rsidRDefault="005D5CEF" w:rsidP="005D5CEF">
      <w:pPr>
        <w:numPr>
          <w:ilvl w:val="0"/>
          <w:numId w:val="12"/>
        </w:numPr>
        <w:rPr>
          <w:rFonts w:hint="eastAsia"/>
        </w:rPr>
      </w:pPr>
      <m:oMath>
        <m:r>
          <w:rPr>
            <w:rFonts w:ascii="Cambria Math" w:hAnsi="Cambria Math"/>
          </w:rPr>
          <m:t>u(t-1)</m:t>
        </m:r>
      </m:oMath>
      <w:r w:rsidRPr="005D5CEF">
        <w:t xml:space="preserve">：在 </w:t>
      </w:r>
      <m:oMath>
        <m:r>
          <w:rPr>
            <w:rFonts w:ascii="Cambria Math" w:hAnsi="Cambria Math"/>
          </w:rPr>
          <m:t>t=1</m:t>
        </m:r>
      </m:oMath>
      <w:r w:rsidRPr="005D5CEF">
        <w:t xml:space="preserve">关闭 </w:t>
      </w:r>
    </w:p>
    <w:p w14:paraId="01FA0B34" w14:textId="67032363" w:rsidR="005D5CEF" w:rsidRPr="005D5CEF" w:rsidRDefault="005D5CEF" w:rsidP="005D5CEF">
      <w:pPr>
        <w:rPr>
          <w:rFonts w:hint="eastAsia"/>
        </w:rPr>
      </w:pPr>
      <w:r w:rsidRPr="005D5CEF">
        <w:t xml:space="preserve">两者相减，就留下 </w:t>
      </w:r>
      <m:oMath>
        <m:r>
          <w:rPr>
            <w:rFonts w:ascii="Cambria Math" w:hAnsi="Cambria Math"/>
          </w:rPr>
          <m:t>-1&lt;t&lt;1</m:t>
        </m:r>
      </m:oMath>
      <w:r w:rsidRPr="005D5CEF">
        <w:t>这段。</w:t>
      </w:r>
    </w:p>
    <w:p w14:paraId="708C7B0A" w14:textId="77777777" w:rsidR="005D5CEF" w:rsidRPr="005D5CEF" w:rsidRDefault="00000000" w:rsidP="005D5CEF">
      <w:pPr>
        <w:rPr>
          <w:rFonts w:hint="eastAsia"/>
        </w:rPr>
      </w:pPr>
      <w:r>
        <w:pict w14:anchorId="09021C72">
          <v:rect id="_x0000_i1061" style="width:0;height:1.5pt" o:hralign="center" o:hrstd="t" o:hr="t" fillcolor="#a0a0a0" stroked="f"/>
        </w:pict>
      </w:r>
    </w:p>
    <w:p w14:paraId="585934D5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lastRenderedPageBreak/>
        <w:t>4. 例：一段斜线</w:t>
      </w:r>
    </w:p>
    <w:p w14:paraId="714CA611" w14:textId="61535A72" w:rsidR="005D5CEF" w:rsidRPr="005D5CEF" w:rsidRDefault="005D5CEF" w:rsidP="005D5CEF">
      <w:pPr>
        <w:rPr>
          <w:rFonts w:hint="eastAsia"/>
        </w:rPr>
      </w:pPr>
      <w:r w:rsidRPr="005D5CEF">
        <w:t xml:space="preserve">如果在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-1,1</m:t>
            </m:r>
          </m:e>
        </m:d>
      </m:oMath>
      <w:r w:rsidRPr="005D5CEF">
        <w:t xml:space="preserve">之间是一条斜线 </w:t>
      </w:r>
      <m:oMath>
        <m:r>
          <w:rPr>
            <w:rFonts w:ascii="Cambria Math" w:hAnsi="Cambria Math"/>
          </w:rPr>
          <m:t>t+1</m:t>
        </m:r>
      </m:oMath>
      <w:r w:rsidRPr="005D5CEF">
        <w:t>，其他地方为 0，那么写成：</w:t>
      </w:r>
    </w:p>
    <w:p w14:paraId="248BE073" w14:textId="368615B0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f(t)=(t+1)[u(t+1)-u(t-1)]</m:t>
          </m:r>
        </m:oMath>
      </m:oMathPara>
    </w:p>
    <w:p w14:paraId="252E6270" w14:textId="77777777" w:rsidR="005D5CEF" w:rsidRPr="005D5CEF" w:rsidRDefault="005D5CEF" w:rsidP="005D5CEF">
      <w:pPr>
        <w:rPr>
          <w:rFonts w:hint="eastAsia"/>
        </w:rPr>
      </w:pPr>
      <w:r w:rsidRPr="005D5CEF">
        <w:t>意思就是：</w:t>
      </w:r>
    </w:p>
    <w:p w14:paraId="7F83212D" w14:textId="099EF9A3" w:rsidR="005D5CEF" w:rsidRPr="005D5CEF" w:rsidRDefault="005D5CEF" w:rsidP="005D5CEF">
      <w:pPr>
        <w:numPr>
          <w:ilvl w:val="0"/>
          <w:numId w:val="13"/>
        </w:numPr>
        <w:rPr>
          <w:rFonts w:hint="eastAsia"/>
        </w:rPr>
      </w:pPr>
      <w:r w:rsidRPr="005D5CEF">
        <w:t xml:space="preserve">先写出斜线表达式 </w:t>
      </w:r>
      <m:oMath>
        <m:r>
          <w:rPr>
            <w:rFonts w:ascii="Cambria Math" w:hAnsi="Cambria Math"/>
          </w:rPr>
          <m:t>t+1</m:t>
        </m:r>
      </m:oMath>
    </w:p>
    <w:p w14:paraId="649CA7EB" w14:textId="5A4FBD5D" w:rsidR="005D5CEF" w:rsidRPr="005D5CEF" w:rsidRDefault="005D5CEF" w:rsidP="005D5CEF">
      <w:pPr>
        <w:numPr>
          <w:ilvl w:val="0"/>
          <w:numId w:val="13"/>
        </w:numPr>
        <w:rPr>
          <w:rFonts w:hint="eastAsia"/>
        </w:rPr>
      </w:pPr>
      <w:r w:rsidRPr="005D5CEF">
        <w:t xml:space="preserve">再用时间窗把它限制在 </w:t>
      </w:r>
      <m:oMath>
        <m:r>
          <w:rPr>
            <w:rFonts w:ascii="Cambria Math" w:hAnsi="Cambria Math"/>
          </w:rPr>
          <m:t>-1&lt;t&lt;1</m:t>
        </m:r>
      </m:oMath>
    </w:p>
    <w:p w14:paraId="68E2C3DA" w14:textId="77777777" w:rsidR="005D5CEF" w:rsidRPr="005D5CEF" w:rsidRDefault="00000000" w:rsidP="005D5CEF">
      <w:pPr>
        <w:rPr>
          <w:rFonts w:hint="eastAsia"/>
        </w:rPr>
      </w:pPr>
      <w:r>
        <w:pict w14:anchorId="3109E47B">
          <v:rect id="_x0000_i1062" style="width:0;height:1.5pt" o:hralign="center" o:hrstd="t" o:hr="t" fillcolor="#a0a0a0" stroked="f"/>
        </w:pict>
      </w:r>
    </w:p>
    <w:p w14:paraId="5E806819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5. 一段正弦也可以这样写</w:t>
      </w:r>
    </w:p>
    <w:p w14:paraId="7F26621E" w14:textId="77777777" w:rsidR="005D5CEF" w:rsidRPr="005D5CEF" w:rsidRDefault="005D5CEF" w:rsidP="005D5CEF">
      <w:pPr>
        <w:rPr>
          <w:rFonts w:hint="eastAsia"/>
        </w:rPr>
      </w:pPr>
      <w:r w:rsidRPr="005D5CEF">
        <w:t>例如：</w:t>
      </w:r>
    </w:p>
    <w:p w14:paraId="7E8F0D55" w14:textId="1133B96A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10</m:t>
          </m:r>
          <m:r>
            <m:rPr>
              <m:sty m:val="p"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⁡(πt)[u(t)-u(t-1)]</m:t>
          </m:r>
        </m:oMath>
      </m:oMathPara>
    </w:p>
    <w:p w14:paraId="50FF8092" w14:textId="3D11985C" w:rsidR="005D5CEF" w:rsidRPr="005D5CEF" w:rsidRDefault="005D5CEF" w:rsidP="005D5CEF">
      <w:pPr>
        <w:rPr>
          <w:rFonts w:hint="eastAsia"/>
        </w:rPr>
      </w:pPr>
      <w:r w:rsidRPr="005D5CEF">
        <w:t xml:space="preserve">表示只保留 </w:t>
      </w:r>
      <m:oMath>
        <m:r>
          <w:rPr>
            <w:rFonts w:ascii="Cambria Math" w:hAnsi="Cambria Math"/>
          </w:rPr>
          <m:t>0&lt;t&lt;1</m:t>
        </m:r>
      </m:oMath>
      <w:r w:rsidRPr="005D5CEF">
        <w:t>的正弦波。</w:t>
      </w:r>
    </w:p>
    <w:p w14:paraId="74F44344" w14:textId="77777777" w:rsidR="005D5CEF" w:rsidRPr="005D5CEF" w:rsidRDefault="00000000" w:rsidP="005D5CEF">
      <w:pPr>
        <w:rPr>
          <w:rFonts w:hint="eastAsia"/>
        </w:rPr>
      </w:pPr>
      <w:r>
        <w:pict w14:anchorId="638F1CD2">
          <v:rect id="_x0000_i1063" style="width:0;height:1.5pt" o:hralign="center" o:hrstd="t" o:hr="t" fillcolor="#a0a0a0" stroked="f"/>
        </w:pict>
      </w:r>
    </w:p>
    <w:p w14:paraId="59C58CED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6. 分段函数怎么写？</w:t>
      </w:r>
    </w:p>
    <w:p w14:paraId="0ABC3871" w14:textId="77777777" w:rsidR="005D5CEF" w:rsidRPr="005D5CEF" w:rsidRDefault="005D5CEF" w:rsidP="005D5CEF">
      <w:pPr>
        <w:rPr>
          <w:rFonts w:hint="eastAsia"/>
        </w:rPr>
      </w:pPr>
      <w:r w:rsidRPr="005D5CEF">
        <w:t>步骤一般是：</w:t>
      </w:r>
    </w:p>
    <w:p w14:paraId="71CE0071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第一步：先按区间写出每段表达式</w:t>
      </w:r>
    </w:p>
    <w:p w14:paraId="06F3F480" w14:textId="77777777" w:rsidR="005D5CEF" w:rsidRPr="005D5CEF" w:rsidRDefault="005D5CEF" w:rsidP="005D5CEF">
      <w:pPr>
        <w:rPr>
          <w:rFonts w:hint="eastAsia"/>
        </w:rPr>
      </w:pPr>
      <w:r w:rsidRPr="005D5CEF">
        <w:t>比如：</w:t>
      </w:r>
    </w:p>
    <w:p w14:paraId="57F7994E" w14:textId="7D1D5E5B" w:rsidR="005D5CEF" w:rsidRPr="005D5CEF" w:rsidRDefault="005D5CEF" w:rsidP="005D5CEF">
      <w:pPr>
        <w:numPr>
          <w:ilvl w:val="0"/>
          <w:numId w:val="14"/>
        </w:numPr>
        <w:rPr>
          <w:rFonts w:hint="eastAsia"/>
        </w:rPr>
      </w:pPr>
      <m:oMath>
        <m:r>
          <w:rPr>
            <w:rFonts w:ascii="Cambria Math" w:hAnsi="Cambria Math"/>
          </w:rPr>
          <m:t>t&lt;0</m:t>
        </m:r>
      </m:oMath>
      <w:r w:rsidRPr="005D5CEF">
        <w:t xml:space="preserve">是 0 </w:t>
      </w:r>
    </w:p>
    <w:p w14:paraId="50C13820" w14:textId="3DF623F4" w:rsidR="005D5CEF" w:rsidRPr="005D5CEF" w:rsidRDefault="005D5CEF" w:rsidP="005D5CEF">
      <w:pPr>
        <w:numPr>
          <w:ilvl w:val="0"/>
          <w:numId w:val="14"/>
        </w:numPr>
        <w:rPr>
          <w:rFonts w:hint="eastAsia"/>
        </w:rPr>
      </w:pPr>
      <m:oMath>
        <m:r>
          <w:rPr>
            <w:rFonts w:ascii="Cambria Math" w:hAnsi="Cambria Math"/>
          </w:rPr>
          <m:t>0&lt;t&lt;1</m:t>
        </m:r>
      </m:oMath>
      <w:r w:rsidRPr="005D5CEF">
        <w:t xml:space="preserve">是 </w:t>
      </w:r>
      <m:oMath>
        <m:r>
          <w:rPr>
            <w:rFonts w:ascii="Cambria Math" w:hAnsi="Cambria Math"/>
          </w:rPr>
          <m:t>t</m:t>
        </m:r>
      </m:oMath>
    </w:p>
    <w:p w14:paraId="1F9307F5" w14:textId="49F098EE" w:rsidR="005D5CEF" w:rsidRPr="005D5CEF" w:rsidRDefault="005D5CEF" w:rsidP="005D5CEF">
      <w:pPr>
        <w:numPr>
          <w:ilvl w:val="0"/>
          <w:numId w:val="14"/>
        </w:numPr>
        <w:rPr>
          <w:rFonts w:hint="eastAsia"/>
        </w:rPr>
      </w:pPr>
      <m:oMath>
        <m:r>
          <w:rPr>
            <w:rFonts w:ascii="Cambria Math" w:hAnsi="Cambria Math"/>
          </w:rPr>
          <m:t>1&lt;t&lt;2</m:t>
        </m:r>
      </m:oMath>
      <w:r w:rsidRPr="005D5CEF">
        <w:t xml:space="preserve">是 </w:t>
      </w:r>
      <m:oMath>
        <m:r>
          <w:rPr>
            <w:rFonts w:ascii="Cambria Math" w:hAnsi="Cambria Math"/>
          </w:rPr>
          <m:t>2-t</m:t>
        </m:r>
      </m:oMath>
    </w:p>
    <w:p w14:paraId="66A4FDCB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第二步：给每段乘上对应时间窗</w:t>
      </w:r>
    </w:p>
    <w:p w14:paraId="62A95300" w14:textId="77777777" w:rsidR="005D5CEF" w:rsidRPr="005D5CEF" w:rsidRDefault="005D5CEF" w:rsidP="005D5CEF">
      <w:pPr>
        <w:rPr>
          <w:rFonts w:hint="eastAsia"/>
        </w:rPr>
      </w:pPr>
      <w:r w:rsidRPr="005D5CEF">
        <w:t>比如：</w:t>
      </w:r>
    </w:p>
    <w:p w14:paraId="14E20351" w14:textId="19F08870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t[u(t)-u(t-1)]+(2-t)[u(t-1)-u(t-2)]</m:t>
          </m:r>
          <m:r>
            <m:rPr>
              <m:sty m:val="p"/>
            </m:rPr>
            <w:br/>
          </m:r>
        </m:oMath>
      </m:oMathPara>
    </w:p>
    <w:p w14:paraId="3DA5E583" w14:textId="77777777" w:rsidR="005D5CEF" w:rsidRDefault="005D5CEF" w:rsidP="005D5CEF">
      <w:r w:rsidRPr="005D5CEF">
        <w:t>这样就是完整表达式。</w:t>
      </w:r>
    </w:p>
    <w:p w14:paraId="69CDF19B" w14:textId="041F3344" w:rsidR="00857359" w:rsidRDefault="00857359" w:rsidP="005D5CEF">
      <w:pPr>
        <w:rPr>
          <w:rFonts w:hint="eastAsia"/>
        </w:rPr>
      </w:pPr>
      <w:r>
        <w:rPr>
          <w:rFonts w:hint="eastAsia"/>
        </w:rPr>
        <w:t>例题：</w:t>
      </w:r>
    </w:p>
    <w:p w14:paraId="36CEBEF7" w14:textId="081FC081" w:rsidR="00857359" w:rsidRPr="005D5CEF" w:rsidRDefault="00857359" w:rsidP="005D5CEF">
      <w:pPr>
        <w:rPr>
          <w:rFonts w:hint="eastAsia"/>
        </w:rPr>
      </w:pPr>
      <w:r w:rsidRPr="00857359">
        <w:rPr>
          <w:noProof/>
        </w:rPr>
        <w:lastRenderedPageBreak/>
        <w:drawing>
          <wp:inline distT="0" distB="0" distL="0" distR="0" wp14:anchorId="2CAD69B2" wp14:editId="7D9BA155">
            <wp:extent cx="5274310" cy="3204845"/>
            <wp:effectExtent l="0" t="0" r="2540" b="0"/>
            <wp:docPr id="20706628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29714" w14:textId="77777777" w:rsidR="005D5CEF" w:rsidRPr="005D5CEF" w:rsidRDefault="00000000" w:rsidP="005D5CEF">
      <w:pPr>
        <w:rPr>
          <w:rFonts w:hint="eastAsia"/>
        </w:rPr>
      </w:pPr>
      <w:r>
        <w:pict w14:anchorId="045191D7">
          <v:rect id="_x0000_i1064" style="width:0;height:1.5pt" o:hralign="center" o:hrstd="t" o:hr="t" fillcolor="#a0a0a0" stroked="f"/>
        </w:pict>
      </w:r>
    </w:p>
    <w:p w14:paraId="014A8E7F" w14:textId="59AC9063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 xml:space="preserve">七、冲激函数 </w:t>
      </w:r>
      <m:oMath>
        <m:r>
          <m:rPr>
            <m:sty m:val="bi"/>
          </m:rPr>
          <w:rPr>
            <w:rFonts w:ascii="Cambria Math" w:hAnsi="Cambria Math"/>
          </w:rPr>
          <m:t>δ(t)</m:t>
        </m:r>
      </m:oMath>
      <w:r w:rsidRPr="005D5CEF">
        <w:rPr>
          <w:b/>
          <w:bCs/>
        </w:rPr>
        <w:t>的相乘与运算</w:t>
      </w:r>
    </w:p>
    <w:p w14:paraId="24494267" w14:textId="77777777" w:rsidR="005D5CEF" w:rsidRPr="005D5CEF" w:rsidRDefault="005D5CEF" w:rsidP="005D5CEF">
      <w:pPr>
        <w:rPr>
          <w:rFonts w:hint="eastAsia"/>
        </w:rPr>
      </w:pPr>
      <w:r w:rsidRPr="005D5CEF">
        <w:t>这部分是重点中的重点。</w:t>
      </w:r>
    </w:p>
    <w:p w14:paraId="29853FF7" w14:textId="77777777" w:rsidR="005D5CEF" w:rsidRPr="005D5CEF" w:rsidRDefault="00000000" w:rsidP="005D5CEF">
      <w:pPr>
        <w:rPr>
          <w:rFonts w:hint="eastAsia"/>
        </w:rPr>
      </w:pPr>
      <w:r>
        <w:pict w14:anchorId="485487A6">
          <v:rect id="_x0000_i1065" style="width:0;height:1.5pt" o:hralign="center" o:hrstd="t" o:hr="t" fillcolor="#a0a0a0" stroked="f"/>
        </w:pict>
      </w:r>
    </w:p>
    <w:p w14:paraId="77F39DD6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1. 抽样（筛选）特性</w:t>
      </w:r>
    </w:p>
    <w:p w14:paraId="57FB1EA7" w14:textId="20030639" w:rsidR="005D5CEF" w:rsidRPr="005D5CEF" w:rsidRDefault="00000000" w:rsidP="005D5CE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nary>
                <m:naryPr>
                  <m:limLoc m:val="subSup"/>
                  <m:grow m:val="1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b>
                <m:sup>
                  <m:r>
                    <w:rPr>
                      <w:rFonts w:ascii="Cambria Math" w:hAnsi="Cambria Math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p>
                <m:e>
                  <m:r>
                    <w:rPr>
                      <w:rFonts w:ascii="Cambria Math" w:hAnsi="Cambria Math"/>
                    </w:rPr>
                    <m:t>δ(t)f(t)</m:t>
                  </m:r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 </m:t>
                  </m:r>
                  <m:r>
                    <w:rPr>
                      <w:rFonts w:ascii="Cambria Math" w:hAnsi="Cambria Math"/>
                    </w:rPr>
                    <m:t>dt=f(0)</m:t>
                  </m:r>
                </m:e>
              </m:nary>
            </m:e>
          </m:borderBox>
        </m:oMath>
      </m:oMathPara>
    </w:p>
    <w:p w14:paraId="57D3D14C" w14:textId="77777777" w:rsidR="005D5CEF" w:rsidRPr="005D5CEF" w:rsidRDefault="005D5CEF" w:rsidP="005D5CEF">
      <w:pPr>
        <w:rPr>
          <w:rFonts w:hint="eastAsia"/>
        </w:rPr>
      </w:pPr>
      <w:r w:rsidRPr="005D5CEF">
        <w:t>更一般地：</w:t>
      </w:r>
    </w:p>
    <w:p w14:paraId="74112846" w14:textId="2F128BCE" w:rsidR="005D5CEF" w:rsidRPr="005D5CEF" w:rsidRDefault="00000000" w:rsidP="005D5CE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nary>
                <m:naryPr>
                  <m:limLoc m:val="subSup"/>
                  <m:grow m:val="1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b>
                <m:sup>
                  <m:r>
                    <w:rPr>
                      <w:rFonts w:ascii="Cambria Math" w:hAnsi="Cambria Math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p>
                <m:e>
                  <m:r>
                    <w:rPr>
                      <w:rFonts w:ascii="Cambria Math" w:hAnsi="Cambria Math"/>
                    </w:rPr>
                    <m:t>δ(t-</m:t>
                  </m:r>
                </m:e>
              </m:nary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)f(t)</m:t>
              </m:r>
              <m:r>
                <m:rPr>
                  <m:nor/>
                </m:rPr>
                <w:rPr>
                  <w:rFonts w:ascii="Times New Roman" w:hAnsi="Times New Roman" w:cs="Times New Roman"/>
                </w:rPr>
                <m:t> </m:t>
              </m:r>
              <m:r>
                <w:rPr>
                  <w:rFonts w:ascii="Cambria Math" w:hAnsi="Cambria Math"/>
                </w:rPr>
                <m:t>dt=f(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</m:borderBox>
        </m:oMath>
      </m:oMathPara>
    </w:p>
    <w:p w14:paraId="5142F333" w14:textId="77777777" w:rsidR="005D5CEF" w:rsidRPr="005D5CEF" w:rsidRDefault="005D5CEF" w:rsidP="005D5CEF">
      <w:pPr>
        <w:rPr>
          <w:rFonts w:hint="eastAsia"/>
        </w:rPr>
      </w:pPr>
      <w:r w:rsidRPr="005D5CEF">
        <w:t>这叫</w:t>
      </w:r>
      <w:r w:rsidRPr="005D5CEF">
        <w:rPr>
          <w:b/>
          <w:bCs/>
        </w:rPr>
        <w:t>抽样特性</w:t>
      </w:r>
      <w:r w:rsidRPr="005D5CEF">
        <w:t>或</w:t>
      </w:r>
      <w:r w:rsidRPr="005D5CEF">
        <w:rPr>
          <w:b/>
          <w:bCs/>
        </w:rPr>
        <w:t>筛选特性</w:t>
      </w:r>
      <w:r w:rsidRPr="005D5CEF">
        <w:t>。</w:t>
      </w:r>
    </w:p>
    <w:p w14:paraId="04D3B1D7" w14:textId="758A222B" w:rsidR="005D5CEF" w:rsidRPr="005D5CEF" w:rsidRDefault="005D5CEF" w:rsidP="005D5CEF">
      <w:pPr>
        <w:rPr>
          <w:rFonts w:hint="eastAsia"/>
        </w:rPr>
      </w:pPr>
      <w:r w:rsidRPr="005D5CEF">
        <w:t>意思是：冲激函数会“挑出”某个时刻的函数值。</w:t>
      </w:r>
    </w:p>
    <w:p w14:paraId="485A3FC6" w14:textId="77777777" w:rsidR="005D5CEF" w:rsidRPr="005D5CEF" w:rsidRDefault="00000000" w:rsidP="005D5CEF">
      <w:pPr>
        <w:rPr>
          <w:rFonts w:hint="eastAsia"/>
        </w:rPr>
      </w:pPr>
      <w:r>
        <w:pict w14:anchorId="6DE4BB07">
          <v:rect id="_x0000_i1066" style="width:0;height:1.5pt" o:hralign="center" o:hrstd="t" o:hr="t" fillcolor="#a0a0a0" stroked="f"/>
        </w:pict>
      </w:r>
    </w:p>
    <w:p w14:paraId="494D7163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2. 乘法形式</w:t>
      </w:r>
    </w:p>
    <w:p w14:paraId="3B03B05E" w14:textId="77777777" w:rsidR="005D5CEF" w:rsidRPr="005D5CEF" w:rsidRDefault="005D5CEF" w:rsidP="005D5CEF">
      <w:pPr>
        <w:rPr>
          <w:rFonts w:hint="eastAsia"/>
        </w:rPr>
      </w:pPr>
      <w:r w:rsidRPr="005D5CEF">
        <w:t>由抽样特性可以推出：</w:t>
      </w:r>
    </w:p>
    <w:p w14:paraId="1791D1FB" w14:textId="2A3023D5" w:rsidR="005D5CEF" w:rsidRPr="005D5CEF" w:rsidRDefault="00000000" w:rsidP="005D5CE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f(t)δ(t)=f(0)δ(t)</m:t>
              </m:r>
            </m:e>
          </m:borderBox>
        </m:oMath>
      </m:oMathPara>
    </w:p>
    <w:p w14:paraId="503136C4" w14:textId="77777777" w:rsidR="005D5CEF" w:rsidRPr="005D5CEF" w:rsidRDefault="005D5CEF" w:rsidP="005D5CEF">
      <w:pPr>
        <w:rPr>
          <w:rFonts w:hint="eastAsia"/>
        </w:rPr>
      </w:pPr>
      <w:r w:rsidRPr="005D5CEF">
        <w:lastRenderedPageBreak/>
        <w:t>更一般：</w:t>
      </w:r>
    </w:p>
    <w:p w14:paraId="0B0ED9F8" w14:textId="4E041F46" w:rsidR="005D5CEF" w:rsidRPr="005D5CEF" w:rsidRDefault="00000000" w:rsidP="005D5CE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f(t)δ(t-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)=f(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)δ(t-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</m:borderBox>
        </m:oMath>
      </m:oMathPara>
    </w:p>
    <w:p w14:paraId="53CCADA0" w14:textId="77777777" w:rsidR="005D5CEF" w:rsidRPr="005D5CEF" w:rsidRDefault="005D5CEF" w:rsidP="005D5CEF">
      <w:pPr>
        <w:rPr>
          <w:rFonts w:hint="eastAsia"/>
        </w:rPr>
      </w:pPr>
      <w:r w:rsidRPr="005D5CEF">
        <w:t>这是什么意思？</w:t>
      </w:r>
    </w:p>
    <w:p w14:paraId="6E2DA53E" w14:textId="17B92BE9" w:rsidR="005D5CEF" w:rsidRPr="005D5CEF" w:rsidRDefault="005D5CEF" w:rsidP="005D5CEF">
      <w:pPr>
        <w:rPr>
          <w:rFonts w:hint="eastAsia"/>
        </w:rPr>
      </w:pPr>
      <w:r w:rsidRPr="005D5CEF">
        <w:t xml:space="preserve">因为 </w:t>
      </w:r>
      <m:oMath>
        <m:r>
          <w:rPr>
            <w:rFonts w:ascii="Cambria Math" w:hAnsi="Cambria Math"/>
          </w:rPr>
          <m:t>δ(t-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)</m:t>
        </m:r>
      </m:oMath>
      <w:r w:rsidRPr="005D5CEF">
        <w:t xml:space="preserve">只在 </w:t>
      </w:r>
      <m:oMath>
        <m:r>
          <w:rPr>
            <w:rFonts w:ascii="Cambria Math" w:hAnsi="Cambria Math"/>
          </w:rPr>
          <m:t>t=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5D5CEF">
        <w:t xml:space="preserve">这个点“起作用”，所以前面的 </w:t>
      </w:r>
      <m:oMath>
        <m:r>
          <w:rPr>
            <w:rFonts w:ascii="Cambria Math" w:hAnsi="Cambria Math"/>
          </w:rPr>
          <m:t>f(t)</m:t>
        </m:r>
      </m:oMath>
      <w:r w:rsidRPr="005D5CEF">
        <w:t>只需要保留那个点的值就行。</w:t>
      </w:r>
    </w:p>
    <w:p w14:paraId="68293EB9" w14:textId="77777777" w:rsidR="005D5CEF" w:rsidRPr="005D5CEF" w:rsidRDefault="00000000" w:rsidP="005D5CEF">
      <w:pPr>
        <w:rPr>
          <w:rFonts w:hint="eastAsia"/>
        </w:rPr>
      </w:pPr>
      <w:r>
        <w:pict w14:anchorId="7AE7DF92">
          <v:rect id="_x0000_i1067" style="width:0;height:1.5pt" o:hralign="center" o:hrstd="t" o:hr="t" fillcolor="#a0a0a0" stroked="f"/>
        </w:pict>
      </w:r>
    </w:p>
    <w:p w14:paraId="11581B26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3. 尺度变换</w:t>
      </w:r>
    </w:p>
    <w:p w14:paraId="7C162F68" w14:textId="1573E1C2" w:rsidR="005D5CEF" w:rsidRPr="005D5CEF" w:rsidRDefault="00000000" w:rsidP="005D5CE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δ(at)=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∣</m:t>
                  </m:r>
                  <m: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∣</m:t>
                  </m:r>
                </m:den>
              </m:f>
              <m:r>
                <w:rPr>
                  <w:rFonts w:ascii="Cambria Math" w:hAnsi="Cambria Math"/>
                </w:rPr>
                <m:t>δ(t)</m:t>
              </m:r>
            </m:e>
          </m:borderBox>
          <m:r>
            <m:rPr>
              <m:sty m:val="p"/>
            </m:rPr>
            <w:br/>
          </m:r>
        </m:oMath>
      </m:oMathPara>
      <w:r w:rsidR="00845C31" w:rsidRPr="00845C31">
        <w:rPr>
          <w:noProof/>
        </w:rPr>
        <w:drawing>
          <wp:inline distT="0" distB="0" distL="0" distR="0" wp14:anchorId="279D785D" wp14:editId="0808D8B8">
            <wp:extent cx="5341716" cy="3838755"/>
            <wp:effectExtent l="0" t="0" r="0" b="9525"/>
            <wp:docPr id="20655369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18" cy="383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5A83B" w14:textId="77777777" w:rsidR="005D5CEF" w:rsidRPr="005D5CEF" w:rsidRDefault="005D5CEF" w:rsidP="005D5CEF">
      <w:pPr>
        <w:rPr>
          <w:rFonts w:hint="eastAsia"/>
        </w:rPr>
      </w:pPr>
      <w:r w:rsidRPr="005D5CEF">
        <w:t>这个公式非常重要。</w:t>
      </w:r>
    </w:p>
    <w:p w14:paraId="11B3DE97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例子</w:t>
      </w:r>
    </w:p>
    <w:p w14:paraId="3C6F03C6" w14:textId="5E7A6A8F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δ(2t)=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δ(t)</m:t>
          </m:r>
          <m:r>
            <m:rPr>
              <m:sty m:val="p"/>
            </m:rPr>
            <w:br/>
          </m:r>
        </m:oMath>
        <m:oMath>
          <m:r>
            <w:rPr>
              <w:rFonts w:ascii="Cambria Math" w:hAnsi="Cambria Math"/>
            </w:rPr>
            <m:t>δ(-t)=δ(t)</m:t>
          </m:r>
          <m:r>
            <m:rPr>
              <m:sty m:val="p"/>
            </m:rPr>
            <w:br/>
          </m:r>
        </m:oMath>
      </m:oMathPara>
    </w:p>
    <w:p w14:paraId="6CDAF8D5" w14:textId="65814A4A" w:rsidR="005D5CEF" w:rsidRPr="005D5CEF" w:rsidRDefault="005D5CEF" w:rsidP="005D5CEF">
      <w:pPr>
        <w:rPr>
          <w:rFonts w:hint="eastAsia"/>
        </w:rPr>
      </w:pPr>
      <w:r w:rsidRPr="005D5CEF">
        <w:t>所以得出：</w:t>
      </w:r>
      <m:oMath>
        <m:r>
          <w:rPr>
            <w:rFonts w:ascii="Cambria Math" w:hAnsi="Cambria Math"/>
          </w:rPr>
          <m:t>δ(t)</m:t>
        </m:r>
      </m:oMath>
      <w:r w:rsidRPr="005D5CEF">
        <w:t>是偶函数</w:t>
      </w:r>
    </w:p>
    <w:p w14:paraId="278900D0" w14:textId="77777777" w:rsidR="005D5CEF" w:rsidRPr="005D5CEF" w:rsidRDefault="005D5CEF" w:rsidP="005D5CEF">
      <w:pPr>
        <w:rPr>
          <w:rFonts w:hint="eastAsia"/>
        </w:rPr>
      </w:pPr>
      <w:r w:rsidRPr="005D5CEF">
        <w:lastRenderedPageBreak/>
        <w:t>因为：</w:t>
      </w:r>
    </w:p>
    <w:p w14:paraId="2CFF3115" w14:textId="03575C2A" w:rsidR="00845C31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δ(-t)=δ(t)</m:t>
          </m:r>
        </m:oMath>
      </m:oMathPara>
    </w:p>
    <w:p w14:paraId="2D10CFA7" w14:textId="77777777" w:rsidR="005D5CEF" w:rsidRPr="005D5CEF" w:rsidRDefault="00000000" w:rsidP="005D5CEF">
      <w:pPr>
        <w:rPr>
          <w:rFonts w:hint="eastAsia"/>
        </w:rPr>
      </w:pPr>
      <w:r>
        <w:pict w14:anchorId="2C78D0C3">
          <v:rect id="_x0000_i1068" style="width:0;height:1.5pt" o:hralign="center" o:hrstd="t" o:hr="t" fillcolor="#a0a0a0" stroked="f"/>
        </w:pict>
      </w:r>
    </w:p>
    <w:p w14:paraId="78FAF1C9" w14:textId="7C0A4C91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 xml:space="preserve">4. 为什么尺度变换有 </w:t>
      </w:r>
      <m:oMath>
        <m:f>
          <m:fPr>
            <m:ctrlPr>
              <w:rPr>
                <w:rFonts w:ascii="Cambria Math" w:hAnsi="Cambria Math"/>
                <w:b/>
                <w:b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∣</m:t>
            </m:r>
            <m:r>
              <m:rPr>
                <m:sty m:val="bi"/>
              </m:rPr>
              <w:rPr>
                <w:rFonts w:ascii="Cambria Math" w:hAnsi="Cambria Math"/>
              </w:rPr>
              <m:t>a</m:t>
            </m:r>
            <m:r>
              <m:rPr>
                <m:sty m:val="b"/>
              </m:rPr>
              <w:rPr>
                <w:rFonts w:ascii="Cambria Math" w:hAnsi="Cambria Math"/>
              </w:rPr>
              <m:t>∣</m:t>
            </m:r>
          </m:den>
        </m:f>
      </m:oMath>
      <w:r w:rsidRPr="005D5CEF">
        <w:rPr>
          <w:b/>
          <w:bCs/>
        </w:rPr>
        <w:t>？</w:t>
      </w:r>
    </w:p>
    <w:p w14:paraId="4E1AAE18" w14:textId="77777777" w:rsidR="005D5CEF" w:rsidRPr="005D5CEF" w:rsidRDefault="005D5CEF" w:rsidP="005D5CEF">
      <w:pPr>
        <w:rPr>
          <w:rFonts w:hint="eastAsia"/>
        </w:rPr>
      </w:pPr>
      <w:r w:rsidRPr="005D5CEF">
        <w:t>因为冲激函数最重要的是</w:t>
      </w:r>
      <w:r w:rsidRPr="005D5CEF">
        <w:rPr>
          <w:b/>
          <w:bCs/>
        </w:rPr>
        <w:t>面积保持为 1</w:t>
      </w:r>
      <w:r w:rsidRPr="005D5CEF">
        <w:t>。</w:t>
      </w:r>
    </w:p>
    <w:p w14:paraId="7095B525" w14:textId="77777777" w:rsidR="005D5CEF" w:rsidRPr="005D5CEF" w:rsidRDefault="005D5CEF" w:rsidP="005D5CEF">
      <w:pPr>
        <w:rPr>
          <w:rFonts w:hint="eastAsia"/>
        </w:rPr>
      </w:pPr>
      <w:r w:rsidRPr="005D5CEF">
        <w:t>横轴被压缩以后，如果纵向不补偿，面积就变了。</w:t>
      </w:r>
    </w:p>
    <w:p w14:paraId="3A5331E5" w14:textId="38CB749C" w:rsidR="005D5CEF" w:rsidRPr="005D5CEF" w:rsidRDefault="005D5CEF" w:rsidP="005D5CEF">
      <w:pPr>
        <w:rPr>
          <w:rFonts w:hint="eastAsia"/>
        </w:rPr>
      </w:pPr>
      <w:r w:rsidRPr="005D5CEF">
        <w:t xml:space="preserve">所以必须乘上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∣</m:t>
            </m:r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∣</m:t>
            </m:r>
          </m:den>
        </m:f>
      </m:oMath>
      <w:r w:rsidRPr="005D5CEF">
        <w:t>来保证面积不变。</w:t>
      </w:r>
    </w:p>
    <w:p w14:paraId="24ADF5EF" w14:textId="77777777" w:rsidR="005D5CEF" w:rsidRPr="005D5CEF" w:rsidRDefault="00000000" w:rsidP="005D5CEF">
      <w:pPr>
        <w:rPr>
          <w:rFonts w:hint="eastAsia"/>
        </w:rPr>
      </w:pPr>
      <w:r>
        <w:pict w14:anchorId="31ED91E5">
          <v:rect id="_x0000_i1069" style="width:0;height:1.5pt" o:hralign="center" o:hrstd="t" o:hr="t" fillcolor="#a0a0a0" stroked="f"/>
        </w:pict>
      </w:r>
    </w:p>
    <w:p w14:paraId="40C0A033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5. 冲激的积分</w:t>
      </w:r>
    </w:p>
    <w:p w14:paraId="38CE9E38" w14:textId="26F0158C" w:rsidR="005D5CEF" w:rsidRPr="005D5CEF" w:rsidRDefault="00000000" w:rsidP="005D5CE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nary>
                <m:naryPr>
                  <m:limLoc m:val="subSup"/>
                  <m:grow m:val="1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</w:rPr>
                    <m:t>δ(τ)</m:t>
                  </m:r>
                  <m:r>
                    <m:rPr>
                      <m:nor/>
                    </m:rPr>
                    <w:rPr>
                      <w:rFonts w:ascii="Times New Roman" w:hAnsi="Times New Roman" w:cs="Times New Roman"/>
                    </w:rPr>
                    <m:t> </m:t>
                  </m:r>
                  <m:r>
                    <w:rPr>
                      <w:rFonts w:ascii="Cambria Math" w:hAnsi="Cambria Math"/>
                    </w:rPr>
                    <m:t>dτ=u(t)</m:t>
                  </m:r>
                </m:e>
              </m:nary>
            </m:e>
          </m:borderBox>
        </m:oMath>
      </m:oMathPara>
    </w:p>
    <w:p w14:paraId="1C8F76E6" w14:textId="00481478" w:rsidR="005D5CEF" w:rsidRPr="005D5CEF" w:rsidRDefault="005D5CEF" w:rsidP="005D5CEF">
      <w:pPr>
        <w:rPr>
          <w:rFonts w:hint="eastAsia"/>
        </w:rPr>
      </w:pPr>
      <w:r w:rsidRPr="005D5CEF">
        <w:t>也就是说：冲激函数的积分是阶跃函数。</w:t>
      </w:r>
    </w:p>
    <w:p w14:paraId="46D12308" w14:textId="77777777" w:rsidR="005D5CEF" w:rsidRPr="005D5CEF" w:rsidRDefault="005D5CEF" w:rsidP="005D5CEF">
      <w:pPr>
        <w:rPr>
          <w:rFonts w:hint="eastAsia"/>
        </w:rPr>
      </w:pPr>
      <w:r w:rsidRPr="005D5CEF">
        <w:t>反过来：</w:t>
      </w:r>
    </w:p>
    <w:p w14:paraId="6039BCB3" w14:textId="6845F5FD" w:rsidR="005D5CEF" w:rsidRPr="005D5CEF" w:rsidRDefault="00000000" w:rsidP="005D5CE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</m:num>
                <m:den>
                  <m:r>
                    <w:rPr>
                      <w:rFonts w:ascii="Cambria Math" w:hAnsi="Cambria Math"/>
                    </w:rPr>
                    <m:t>dt</m:t>
                  </m:r>
                </m:den>
              </m:f>
              <m:r>
                <w:rPr>
                  <w:rFonts w:ascii="Cambria Math" w:hAnsi="Cambria Math"/>
                </w:rPr>
                <m:t>u(t)=δ(t)</m:t>
              </m:r>
            </m:e>
          </m:borderBox>
        </m:oMath>
      </m:oMathPara>
    </w:p>
    <w:p w14:paraId="22091438" w14:textId="77777777" w:rsidR="005D5CEF" w:rsidRPr="005D5CEF" w:rsidRDefault="00000000" w:rsidP="005D5CEF">
      <w:pPr>
        <w:rPr>
          <w:rFonts w:hint="eastAsia"/>
        </w:rPr>
      </w:pPr>
      <w:r>
        <w:pict w14:anchorId="0202DBDB">
          <v:rect id="_x0000_i1070" style="width:0;height:1.5pt" o:hralign="center" o:hrstd="t" o:hr="t" fillcolor="#a0a0a0" stroked="f"/>
        </w:pict>
      </w:r>
    </w:p>
    <w:p w14:paraId="51595F1E" w14:textId="21051BD2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 xml:space="preserve">八、冲激偶函数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δ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bi"/>
          </m:rPr>
          <w:rPr>
            <w:rFonts w:ascii="Cambria Math" w:hAnsi="Cambria Math"/>
          </w:rPr>
          <m:t>(t)</m:t>
        </m:r>
      </m:oMath>
    </w:p>
    <w:p w14:paraId="3D8FE1F2" w14:textId="77777777" w:rsidR="005D5CEF" w:rsidRPr="005D5CEF" w:rsidRDefault="005D5CEF" w:rsidP="005D5CEF">
      <w:pPr>
        <w:rPr>
          <w:rFonts w:hint="eastAsia"/>
        </w:rPr>
      </w:pPr>
      <w:r w:rsidRPr="005D5CEF">
        <w:t>它叫：</w:t>
      </w:r>
    </w:p>
    <w:p w14:paraId="53DBDFB3" w14:textId="77777777" w:rsidR="005D5CEF" w:rsidRPr="005D5CEF" w:rsidRDefault="005D5CEF" w:rsidP="005D5CEF">
      <w:pPr>
        <w:numPr>
          <w:ilvl w:val="0"/>
          <w:numId w:val="15"/>
        </w:numPr>
        <w:rPr>
          <w:rFonts w:hint="eastAsia"/>
        </w:rPr>
      </w:pPr>
      <w:r w:rsidRPr="005D5CEF">
        <w:t xml:space="preserve">冲激偶函数 </w:t>
      </w:r>
    </w:p>
    <w:p w14:paraId="3521A740" w14:textId="77777777" w:rsidR="005D5CEF" w:rsidRPr="005D5CEF" w:rsidRDefault="005D5CEF" w:rsidP="005D5CEF">
      <w:pPr>
        <w:numPr>
          <w:ilvl w:val="0"/>
          <w:numId w:val="15"/>
        </w:numPr>
        <w:rPr>
          <w:rFonts w:hint="eastAsia"/>
        </w:rPr>
      </w:pPr>
      <w:r w:rsidRPr="005D5CEF">
        <w:t xml:space="preserve">单位冲激的导数 </w:t>
      </w:r>
    </w:p>
    <w:p w14:paraId="671A1831" w14:textId="77777777" w:rsidR="005D5CEF" w:rsidRPr="005D5CEF" w:rsidRDefault="005D5CEF" w:rsidP="005D5CEF">
      <w:pPr>
        <w:numPr>
          <w:ilvl w:val="0"/>
          <w:numId w:val="15"/>
        </w:numPr>
        <w:rPr>
          <w:rFonts w:hint="eastAsia"/>
        </w:rPr>
      </w:pPr>
      <w:r w:rsidRPr="005D5CEF">
        <w:t xml:space="preserve">有的书也叫冲激导数 </w:t>
      </w:r>
    </w:p>
    <w:p w14:paraId="6F1EF6C0" w14:textId="77777777" w:rsidR="005D5CEF" w:rsidRPr="005D5CEF" w:rsidRDefault="00000000" w:rsidP="005D5CEF">
      <w:pPr>
        <w:rPr>
          <w:rFonts w:hint="eastAsia"/>
        </w:rPr>
      </w:pPr>
      <w:r>
        <w:pict w14:anchorId="42B915FC">
          <v:rect id="_x0000_i1071" style="width:0;height:1.5pt" o:hralign="center" o:hrstd="t" o:hr="t" fillcolor="#a0a0a0" stroked="f"/>
        </w:pict>
      </w:r>
    </w:p>
    <w:p w14:paraId="11ED139F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1. 定义关系</w:t>
      </w:r>
    </w:p>
    <w:p w14:paraId="4F167594" w14:textId="0AAB9CB6" w:rsidR="005D5CEF" w:rsidRPr="005D5CEF" w:rsidRDefault="00000000" w:rsidP="005D5CE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(t)=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</m:num>
                <m:den>
                  <m:r>
                    <w:rPr>
                      <w:rFonts w:ascii="Cambria Math" w:hAnsi="Cambria Math"/>
                    </w:rPr>
                    <m:t>dt</m:t>
                  </m:r>
                </m:den>
              </m:f>
              <m:r>
                <w:rPr>
                  <w:rFonts w:ascii="Cambria Math" w:hAnsi="Cambria Math"/>
                </w:rPr>
                <m:t>δ(t)</m:t>
              </m:r>
            </m:e>
          </m:borderBox>
        </m:oMath>
      </m:oMathPara>
    </w:p>
    <w:p w14:paraId="2BA99F29" w14:textId="77777777" w:rsidR="005D5CEF" w:rsidRPr="005D5CEF" w:rsidRDefault="005D5CEF" w:rsidP="005D5CEF">
      <w:pPr>
        <w:rPr>
          <w:rFonts w:hint="eastAsia"/>
        </w:rPr>
      </w:pPr>
      <w:r w:rsidRPr="005D5CEF">
        <w:t>它不是普通函数，而是广义函数。</w:t>
      </w:r>
    </w:p>
    <w:p w14:paraId="254BAD0E" w14:textId="77777777" w:rsidR="005D5CEF" w:rsidRPr="005D5CEF" w:rsidRDefault="00000000" w:rsidP="005D5CEF">
      <w:pPr>
        <w:rPr>
          <w:rFonts w:hint="eastAsia"/>
        </w:rPr>
      </w:pPr>
      <w:r>
        <w:pict w14:anchorId="518D2B95">
          <v:rect id="_x0000_i1072" style="width:0;height:1.5pt" o:hralign="center" o:hrstd="t" o:hr="t" fillcolor="#a0a0a0" stroked="f"/>
        </w:pict>
      </w:r>
    </w:p>
    <w:p w14:paraId="633ABEA9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lastRenderedPageBreak/>
        <w:t>2. 最重要的积分性质</w:t>
      </w:r>
    </w:p>
    <w:p w14:paraId="5FB14BA9" w14:textId="0F283A25" w:rsidR="005D5CEF" w:rsidRPr="005D5CEF" w:rsidRDefault="00000000" w:rsidP="005D5CE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nary>
                <m:naryPr>
                  <m:limLoc m:val="subSup"/>
                  <m:grow m:val="1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b>
                <m:sup>
                  <m:r>
                    <w:rPr>
                      <w:rFonts w:ascii="Cambria Math" w:hAnsi="Cambria Math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δ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</m:nary>
              <m:r>
                <w:rPr>
                  <w:rFonts w:ascii="Cambria Math" w:hAnsi="Cambria Math"/>
                </w:rPr>
                <m:t>(t)f(t)</m:t>
              </m:r>
              <m:r>
                <m:rPr>
                  <m:nor/>
                </m:rPr>
                <w:rPr>
                  <w:rFonts w:ascii="Times New Roman" w:hAnsi="Times New Roman" w:cs="Times New Roman"/>
                </w:rPr>
                <m:t> </m:t>
              </m:r>
              <m:r>
                <w:rPr>
                  <w:rFonts w:ascii="Cambria Math" w:hAnsi="Cambria Math"/>
                </w:rPr>
                <m:t>dt=-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(0)</m:t>
              </m:r>
            </m:e>
          </m:borderBox>
        </m:oMath>
      </m:oMathPara>
    </w:p>
    <w:p w14:paraId="2FB06C4F" w14:textId="77777777" w:rsidR="005D5CEF" w:rsidRPr="005D5CEF" w:rsidRDefault="005D5CEF" w:rsidP="005D5CEF">
      <w:pPr>
        <w:rPr>
          <w:rFonts w:hint="eastAsia"/>
        </w:rPr>
      </w:pPr>
      <w:r w:rsidRPr="005D5CEF">
        <w:t>更一般：</w:t>
      </w:r>
    </w:p>
    <w:p w14:paraId="1E37EB57" w14:textId="154B4EBF" w:rsidR="005D5CEF" w:rsidRPr="005D5CEF" w:rsidRDefault="00000000" w:rsidP="005D5CE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nary>
                <m:naryPr>
                  <m:limLoc m:val="subSup"/>
                  <m:grow m:val="1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b>
                <m:sup>
                  <m:r>
                    <w:rPr>
                      <w:rFonts w:ascii="Cambria Math" w:hAnsi="Cambria Math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δ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</m:nary>
              <m:r>
                <w:rPr>
                  <w:rFonts w:ascii="Cambria Math" w:hAnsi="Cambria Math"/>
                </w:rPr>
                <m:t>(t-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)f(t)</m:t>
              </m:r>
              <m:r>
                <m:rPr>
                  <m:nor/>
                </m:rPr>
                <w:rPr>
                  <w:rFonts w:ascii="Times New Roman" w:hAnsi="Times New Roman" w:cs="Times New Roman"/>
                </w:rPr>
                <m:t> </m:t>
              </m:r>
              <m:r>
                <w:rPr>
                  <w:rFonts w:ascii="Cambria Math" w:hAnsi="Cambria Math"/>
                </w:rPr>
                <m:t>dt=-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</m:borderBox>
        </m:oMath>
      </m:oMathPara>
    </w:p>
    <w:p w14:paraId="624C3DDF" w14:textId="77777777" w:rsidR="005D5CEF" w:rsidRPr="005D5CEF" w:rsidRDefault="005D5CEF" w:rsidP="005D5CEF">
      <w:pPr>
        <w:rPr>
          <w:rFonts w:hint="eastAsia"/>
        </w:rPr>
      </w:pPr>
      <w:r w:rsidRPr="005D5CEF">
        <w:t>这个一定要会。</w:t>
      </w:r>
    </w:p>
    <w:p w14:paraId="21EE88FA" w14:textId="77777777" w:rsidR="005D5CEF" w:rsidRPr="005D5CEF" w:rsidRDefault="00000000" w:rsidP="005D5CEF">
      <w:pPr>
        <w:rPr>
          <w:rFonts w:hint="eastAsia"/>
        </w:rPr>
      </w:pPr>
      <w:r>
        <w:pict w14:anchorId="2FCDC51A">
          <v:rect id="_x0000_i1073" style="width:0;height:1.5pt" o:hralign="center" o:hrstd="t" o:hr="t" fillcolor="#a0a0a0" stroked="f"/>
        </w:pict>
      </w:r>
    </w:p>
    <w:p w14:paraId="5709A70D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3. 为什么前面有负号？</w:t>
      </w:r>
    </w:p>
    <w:p w14:paraId="285A7B76" w14:textId="77777777" w:rsidR="005D5CEF" w:rsidRPr="005D5CEF" w:rsidRDefault="005D5CEF" w:rsidP="005D5CEF">
      <w:pPr>
        <w:rPr>
          <w:rFonts w:hint="eastAsia"/>
        </w:rPr>
      </w:pPr>
      <w:r w:rsidRPr="005D5CEF">
        <w:t>这是由分部积分推出来的：</w:t>
      </w:r>
    </w:p>
    <w:p w14:paraId="323F1A43" w14:textId="0518BCCC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∫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(t)f(t)</m:t>
          </m:r>
          <m:r>
            <m:rPr>
              <m:nor/>
            </m:rPr>
            <w:rPr>
              <w:rFonts w:ascii="Times New Roman" w:hAnsi="Times New Roman" w:cs="Times New Roman"/>
            </w:rPr>
            <m:t> </m:t>
          </m:r>
          <m:r>
            <w:rPr>
              <w:rFonts w:ascii="Cambria Math" w:hAnsi="Cambria Math"/>
            </w:rPr>
            <m:t>dt=[δ(t)f(t)]-∫δ(t)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  <m:r>
            <m:rPr>
              <m:nor/>
            </m:rPr>
            <w:rPr>
              <w:rFonts w:ascii="Times New Roman" w:hAnsi="Times New Roman" w:cs="Times New Roman"/>
            </w:rPr>
            <m:t> </m:t>
          </m:r>
          <m:r>
            <w:rPr>
              <w:rFonts w:ascii="Cambria Math" w:hAnsi="Cambria Math"/>
            </w:rPr>
            <m:t>dt</m:t>
          </m:r>
        </m:oMath>
      </m:oMathPara>
    </w:p>
    <w:p w14:paraId="39DF3F40" w14:textId="77777777" w:rsidR="005D5CEF" w:rsidRPr="005D5CEF" w:rsidRDefault="005D5CEF" w:rsidP="005D5CEF">
      <w:pPr>
        <w:rPr>
          <w:rFonts w:hint="eastAsia"/>
        </w:rPr>
      </w:pPr>
      <w:r w:rsidRPr="005D5CEF">
        <w:t>边界项通常取 0，所以剩下：</w:t>
      </w:r>
    </w:p>
    <w:p w14:paraId="448A5BF5" w14:textId="637774A6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-∫δ(t)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  <m:r>
            <m:rPr>
              <m:nor/>
            </m:rPr>
            <w:rPr>
              <w:rFonts w:ascii="Times New Roman" w:hAnsi="Times New Roman" w:cs="Times New Roman"/>
            </w:rPr>
            <m:t> </m:t>
          </m:r>
          <m:r>
            <w:rPr>
              <w:rFonts w:ascii="Cambria Math" w:hAnsi="Cambria Math"/>
            </w:rPr>
            <m:t>dt=-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(0)</m:t>
          </m:r>
        </m:oMath>
      </m:oMathPara>
    </w:p>
    <w:p w14:paraId="0AF69A74" w14:textId="77777777" w:rsidR="005D5CEF" w:rsidRPr="005D5CEF" w:rsidRDefault="005D5CEF" w:rsidP="005D5CEF">
      <w:pPr>
        <w:rPr>
          <w:rFonts w:hint="eastAsia"/>
        </w:rPr>
      </w:pPr>
      <w:r w:rsidRPr="005D5CEF">
        <w:t>所以负号不是瞎来的，是分部积分带出来的。</w:t>
      </w:r>
    </w:p>
    <w:p w14:paraId="318FFC74" w14:textId="77777777" w:rsidR="005D5CEF" w:rsidRPr="005D5CEF" w:rsidRDefault="00000000" w:rsidP="005D5CEF">
      <w:pPr>
        <w:rPr>
          <w:rFonts w:hint="eastAsia"/>
        </w:rPr>
      </w:pPr>
      <w:r>
        <w:pict w14:anchorId="040F4559">
          <v:rect id="_x0000_i1074" style="width:0;height:1.5pt" o:hralign="center" o:hrstd="t" o:hr="t" fillcolor="#a0a0a0" stroked="f"/>
        </w:pict>
      </w:r>
    </w:p>
    <w:p w14:paraId="7BD4BD56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4. 与普通函数相乘的公式</w:t>
      </w:r>
    </w:p>
    <w:p w14:paraId="2B708C39" w14:textId="5CEE0C7A" w:rsidR="005D5CEF" w:rsidRPr="005D5CEF" w:rsidRDefault="005D5CEF" w:rsidP="005D5CEF">
      <w:pPr>
        <w:rPr>
          <w:rFonts w:hint="eastAsia"/>
        </w:rPr>
      </w:pPr>
      <w:r w:rsidRPr="005D5CEF">
        <w:t>一个重要公式：</w:t>
      </w:r>
    </w:p>
    <w:p w14:paraId="17C0237A" w14:textId="246020A2" w:rsidR="005D5CEF" w:rsidRPr="005D5CEF" w:rsidRDefault="00000000" w:rsidP="005D5CE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f(t)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(t)=f(0)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(t)-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(0)δ(t)</m:t>
              </m:r>
            </m:e>
          </m:borderBox>
        </m:oMath>
      </m:oMathPara>
    </w:p>
    <w:p w14:paraId="411DBEB6" w14:textId="77777777" w:rsidR="005D5CEF" w:rsidRPr="005D5CEF" w:rsidRDefault="005D5CEF" w:rsidP="005D5CEF">
      <w:pPr>
        <w:rPr>
          <w:rFonts w:hint="eastAsia"/>
        </w:rPr>
      </w:pPr>
      <w:r w:rsidRPr="005D5CEF">
        <w:t>更一般：</w:t>
      </w:r>
    </w:p>
    <w:p w14:paraId="2D2A1938" w14:textId="06062F49" w:rsidR="005D5CEF" w:rsidRPr="005D5CEF" w:rsidRDefault="00000000" w:rsidP="005D5CE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f(t)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(t-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)=f(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(t-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)δ(t-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</m:borderBox>
        </m:oMath>
      </m:oMathPara>
    </w:p>
    <w:p w14:paraId="43164FA9" w14:textId="13B94C84" w:rsidR="005D5CEF" w:rsidRPr="005D5CEF" w:rsidRDefault="005D5CEF" w:rsidP="005D5CEF">
      <w:pPr>
        <w:rPr>
          <w:rFonts w:hint="eastAsia"/>
        </w:rPr>
      </w:pPr>
      <w:r w:rsidRPr="005D5CEF">
        <w:t>这个公式很有用，先记成：</w:t>
      </w:r>
    </w:p>
    <w:p w14:paraId="49FAE9D3" w14:textId="1121E92D" w:rsidR="005D5CEF" w:rsidRPr="005D5CEF" w:rsidRDefault="00000000" w:rsidP="005D5CEF">
      <w:pPr>
        <w:rPr>
          <w:rFonts w:hint="eastAsia"/>
        </w:r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δ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="005D5CEF" w:rsidRPr="005D5CEF">
        <w:t>乘函数时，不是简单抽样，要多出一个导数项。</w:t>
      </w:r>
    </w:p>
    <w:p w14:paraId="39E91EEA" w14:textId="77777777" w:rsidR="005D5CEF" w:rsidRPr="005D5CEF" w:rsidRDefault="00000000" w:rsidP="005D5CEF">
      <w:pPr>
        <w:rPr>
          <w:rFonts w:hint="eastAsia"/>
        </w:rPr>
      </w:pPr>
      <w:r>
        <w:pict w14:anchorId="58E42512">
          <v:rect id="_x0000_i1075" style="width:0;height:1.5pt" o:hralign="center" o:hrstd="t" o:hr="t" fillcolor="#a0a0a0" stroked="f"/>
        </w:pict>
      </w:r>
    </w:p>
    <w:p w14:paraId="3F53D9FD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5. 奇偶性</w:t>
      </w:r>
    </w:p>
    <w:p w14:paraId="0EDE96BB" w14:textId="3AAB2CE3" w:rsidR="005D5CEF" w:rsidRPr="005D5CEF" w:rsidRDefault="005D5CEF" w:rsidP="005D5CEF">
      <w:pPr>
        <w:rPr>
          <w:rFonts w:hint="eastAsia"/>
        </w:rPr>
      </w:pPr>
      <m:oMath>
        <m:r>
          <w:rPr>
            <w:rFonts w:ascii="Cambria Math" w:hAnsi="Cambria Math"/>
          </w:rPr>
          <m:t>δ(t)</m:t>
        </m:r>
      </m:oMath>
      <w:r w:rsidRPr="005D5CEF">
        <w:t xml:space="preserve">是偶函数，而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δ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Pr="005D5CEF">
        <w:t>是奇函数。</w:t>
      </w:r>
    </w:p>
    <w:p w14:paraId="0C4932EB" w14:textId="77777777" w:rsidR="005D5CEF" w:rsidRPr="005D5CEF" w:rsidRDefault="005D5CEF" w:rsidP="005D5CEF">
      <w:pPr>
        <w:rPr>
          <w:rFonts w:hint="eastAsia"/>
        </w:rPr>
      </w:pPr>
      <w:r w:rsidRPr="005D5CEF">
        <w:lastRenderedPageBreak/>
        <w:t>因为：</w:t>
      </w:r>
    </w:p>
    <w:p w14:paraId="6F331093" w14:textId="77777777" w:rsidR="005D5CEF" w:rsidRPr="005D5CEF" w:rsidRDefault="005D5CEF" w:rsidP="005D5CEF">
      <w:pPr>
        <w:numPr>
          <w:ilvl w:val="0"/>
          <w:numId w:val="16"/>
        </w:numPr>
        <w:rPr>
          <w:rFonts w:hint="eastAsia"/>
        </w:rPr>
      </w:pPr>
      <w:r w:rsidRPr="005D5CEF">
        <w:t xml:space="preserve">偶函数的导数是奇函数 </w:t>
      </w:r>
    </w:p>
    <w:p w14:paraId="150FC1E1" w14:textId="094759C1" w:rsidR="005D5CEF" w:rsidRPr="005D5CEF" w:rsidRDefault="005D5CEF" w:rsidP="005D5CEF">
      <w:pPr>
        <w:numPr>
          <w:ilvl w:val="0"/>
          <w:numId w:val="16"/>
        </w:numPr>
        <w:rPr>
          <w:rFonts w:hint="eastAsia"/>
        </w:rPr>
      </w:pPr>
      <m:oMath>
        <m:r>
          <w:rPr>
            <w:rFonts w:ascii="Cambria Math" w:hAnsi="Cambria Math"/>
          </w:rPr>
          <m:t>δ(-t)=δ(t)</m:t>
        </m:r>
      </m:oMath>
    </w:p>
    <w:p w14:paraId="188D8C90" w14:textId="77777777" w:rsidR="005D5CEF" w:rsidRPr="005D5CEF" w:rsidRDefault="005D5CEF" w:rsidP="005D5CEF">
      <w:pPr>
        <w:rPr>
          <w:rFonts w:hint="eastAsia"/>
        </w:rPr>
      </w:pPr>
      <w:r w:rsidRPr="005D5CEF">
        <w:t>所以：</w:t>
      </w:r>
    </w:p>
    <w:p w14:paraId="09563028" w14:textId="056B0977" w:rsidR="005D5CEF" w:rsidRPr="005D5CEF" w:rsidRDefault="00000000" w:rsidP="005D5CEF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(-t)=-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4A8218B7" w14:textId="77777777" w:rsidR="005D5CEF" w:rsidRPr="005D5CEF" w:rsidRDefault="00000000" w:rsidP="005D5CEF">
      <w:pPr>
        <w:rPr>
          <w:rFonts w:hint="eastAsia"/>
        </w:rPr>
      </w:pPr>
      <w:r>
        <w:pict w14:anchorId="436F1727">
          <v:rect id="_x0000_i1076" style="width:0;height:1.5pt" o:hralign="center" o:hrstd="t" o:hr="t" fillcolor="#a0a0a0" stroked="f"/>
        </w:pict>
      </w:r>
    </w:p>
    <w:p w14:paraId="7BFB086E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6. 面积性质</w:t>
      </w:r>
    </w:p>
    <w:p w14:paraId="687F7000" w14:textId="7656BEA5" w:rsidR="005D5CEF" w:rsidRPr="005D5CEF" w:rsidRDefault="00000000" w:rsidP="005D5CEF">
      <w:pPr>
        <w:rPr>
          <w:rFonts w:hint="eastAsia"/>
        </w:rPr>
      </w:pPr>
      <m:oMathPara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</m:e>
          </m:nary>
          <m:r>
            <w:rPr>
              <w:rFonts w:ascii="Cambria Math" w:hAnsi="Cambria Math"/>
            </w:rPr>
            <m:t>(t)</m:t>
          </m:r>
          <m:r>
            <m:rPr>
              <m:nor/>
            </m:rPr>
            <w:rPr>
              <w:rFonts w:ascii="Times New Roman" w:hAnsi="Times New Roman" w:cs="Times New Roman"/>
            </w:rPr>
            <m:t> </m:t>
          </m:r>
          <m:r>
            <w:rPr>
              <w:rFonts w:ascii="Cambria Math" w:hAnsi="Cambria Math"/>
            </w:rPr>
            <m:t>dt=0</m:t>
          </m:r>
        </m:oMath>
      </m:oMathPara>
    </w:p>
    <w:p w14:paraId="7BF89C91" w14:textId="77777777" w:rsidR="005D5CEF" w:rsidRPr="005D5CEF" w:rsidRDefault="005D5CEF" w:rsidP="005D5CEF">
      <w:pPr>
        <w:rPr>
          <w:rFonts w:hint="eastAsia"/>
        </w:rPr>
      </w:pPr>
      <w:r w:rsidRPr="005D5CEF">
        <w:t>因为它是奇函数，而且它表示一种“正负相抵”的导数型瞬时作用。</w:t>
      </w:r>
    </w:p>
    <w:p w14:paraId="0B9B6E73" w14:textId="77777777" w:rsidR="005D5CEF" w:rsidRPr="005D5CEF" w:rsidRDefault="00000000" w:rsidP="005D5CEF">
      <w:pPr>
        <w:rPr>
          <w:rFonts w:hint="eastAsia"/>
        </w:rPr>
      </w:pPr>
      <w:r>
        <w:pict w14:anchorId="17D8176D">
          <v:rect id="_x0000_i1077" style="width:0;height:1.5pt" o:hralign="center" o:hrstd="t" o:hr="t" fillcolor="#a0a0a0" stroked="f"/>
        </w:pict>
      </w:r>
    </w:p>
    <w:p w14:paraId="64E8EA59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九、四种奇异信号及其关系</w:t>
      </w:r>
    </w:p>
    <w:p w14:paraId="5673377D" w14:textId="7D0027C8" w:rsidR="005D5CEF" w:rsidRPr="005D5CEF" w:rsidRDefault="005D5CEF" w:rsidP="005D5CEF">
      <w:pPr>
        <w:rPr>
          <w:rFonts w:hint="eastAsia"/>
        </w:rPr>
      </w:pPr>
      <w:r w:rsidRPr="005D5CEF">
        <w:t>把这四个联系起来了：</w:t>
      </w:r>
    </w:p>
    <w:p w14:paraId="1D24AA7A" w14:textId="235A0768" w:rsidR="005D5CEF" w:rsidRPr="005D5CEF" w:rsidRDefault="005D5CEF" w:rsidP="005D5CEF">
      <w:pPr>
        <w:numPr>
          <w:ilvl w:val="0"/>
          <w:numId w:val="17"/>
        </w:numPr>
        <w:rPr>
          <w:rFonts w:hint="eastAsia"/>
        </w:rPr>
      </w:pPr>
      <w:r w:rsidRPr="005D5CEF">
        <w:t xml:space="preserve">单位斜变 </w:t>
      </w:r>
      <m:oMath>
        <m:r>
          <w:rPr>
            <w:rFonts w:ascii="Cambria Math" w:hAnsi="Cambria Math"/>
          </w:rPr>
          <m:t>r(t)=tu(t)</m:t>
        </m:r>
      </m:oMath>
    </w:p>
    <w:p w14:paraId="22ACCBA9" w14:textId="037FC53D" w:rsidR="005D5CEF" w:rsidRPr="005D5CEF" w:rsidRDefault="005D5CEF" w:rsidP="005D5CEF">
      <w:pPr>
        <w:numPr>
          <w:ilvl w:val="0"/>
          <w:numId w:val="17"/>
        </w:numPr>
        <w:rPr>
          <w:rFonts w:hint="eastAsia"/>
        </w:rPr>
      </w:pPr>
      <w:r w:rsidRPr="005D5CEF">
        <w:t xml:space="preserve">单位阶跃 </w:t>
      </w:r>
      <m:oMath>
        <m:r>
          <w:rPr>
            <w:rFonts w:ascii="Cambria Math" w:hAnsi="Cambria Math"/>
          </w:rPr>
          <m:t>u(t)</m:t>
        </m:r>
      </m:oMath>
    </w:p>
    <w:p w14:paraId="5A0DD4DB" w14:textId="13F4A689" w:rsidR="005D5CEF" w:rsidRPr="005D5CEF" w:rsidRDefault="005D5CEF" w:rsidP="005D5CEF">
      <w:pPr>
        <w:numPr>
          <w:ilvl w:val="0"/>
          <w:numId w:val="17"/>
        </w:numPr>
        <w:rPr>
          <w:rFonts w:hint="eastAsia"/>
        </w:rPr>
      </w:pPr>
      <w:r w:rsidRPr="005D5CEF">
        <w:t xml:space="preserve">单位冲激 </w:t>
      </w:r>
      <m:oMath>
        <m:r>
          <w:rPr>
            <w:rFonts w:ascii="Cambria Math" w:hAnsi="Cambria Math"/>
          </w:rPr>
          <m:t>δ(t)</m:t>
        </m:r>
      </m:oMath>
    </w:p>
    <w:p w14:paraId="5FABB3D1" w14:textId="3F394582" w:rsidR="005D5CEF" w:rsidRPr="005D5CEF" w:rsidRDefault="005D5CEF" w:rsidP="005D5CEF">
      <w:pPr>
        <w:numPr>
          <w:ilvl w:val="0"/>
          <w:numId w:val="17"/>
        </w:numPr>
        <w:rPr>
          <w:rFonts w:hint="eastAsia"/>
        </w:rPr>
      </w:pPr>
      <w:r w:rsidRPr="005D5CEF">
        <w:t xml:space="preserve">冲激偶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δ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</w:p>
    <w:p w14:paraId="591E4618" w14:textId="77777777" w:rsidR="005D5CEF" w:rsidRPr="005D5CEF" w:rsidRDefault="005D5CEF" w:rsidP="005D5CEF">
      <w:pPr>
        <w:rPr>
          <w:rFonts w:hint="eastAsia"/>
        </w:rPr>
      </w:pPr>
      <w:r w:rsidRPr="005D5CEF">
        <w:t>它们之间最核心的关系是：</w:t>
      </w:r>
    </w:p>
    <w:p w14:paraId="7973F981" w14:textId="77777777" w:rsidR="005D5CEF" w:rsidRPr="005D5CEF" w:rsidRDefault="00000000" w:rsidP="005D5CEF">
      <w:pPr>
        <w:rPr>
          <w:rFonts w:hint="eastAsia"/>
        </w:rPr>
      </w:pPr>
      <w:r>
        <w:pict w14:anchorId="5807656C">
          <v:rect id="_x0000_i1078" style="width:0;height:1.5pt" o:hralign="center" o:hrstd="t" o:hr="t" fillcolor="#a0a0a0" stroked="f"/>
        </w:pict>
      </w:r>
    </w:p>
    <w:p w14:paraId="7137D48E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1. 微分链条</w:t>
      </w:r>
    </w:p>
    <w:p w14:paraId="05E22DD2" w14:textId="36AAF270" w:rsidR="005D5CEF" w:rsidRPr="005D5CEF" w:rsidRDefault="00000000" w:rsidP="005D5CE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r(t)=tu(t)</m:t>
              </m:r>
            </m:e>
          </m:borderBox>
          <m:r>
            <m:rPr>
              <m:sty m:val="p"/>
            </m:rPr>
            <w:br/>
          </m:r>
        </m:oMath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</m:num>
                <m:den>
                  <m:r>
                    <w:rPr>
                      <w:rFonts w:ascii="Cambria Math" w:hAnsi="Cambria Math"/>
                    </w:rPr>
                    <m:t>dt</m:t>
                  </m:r>
                </m:den>
              </m:f>
              <m:r>
                <w:rPr>
                  <w:rFonts w:ascii="Cambria Math" w:hAnsi="Cambria Math"/>
                </w:rPr>
                <m:t>r(t)=u(t)</m:t>
              </m:r>
            </m:e>
          </m:borderBox>
          <m:r>
            <m:rPr>
              <m:sty m:val="p"/>
            </m:rPr>
            <w:br/>
          </m:r>
        </m:oMath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</m:num>
                <m:den>
                  <m:r>
                    <w:rPr>
                      <w:rFonts w:ascii="Cambria Math" w:hAnsi="Cambria Math"/>
                    </w:rPr>
                    <m:t>dt</m:t>
                  </m:r>
                </m:den>
              </m:f>
              <m:r>
                <w:rPr>
                  <w:rFonts w:ascii="Cambria Math" w:hAnsi="Cambria Math"/>
                </w:rPr>
                <m:t>u(t)=δ(t)</m:t>
              </m:r>
            </m:e>
          </m:borderBox>
          <m:r>
            <m:rPr>
              <m:sty m:val="p"/>
            </m:rPr>
            <w:br/>
          </m:r>
        </m:oMath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</m:num>
                <m:den>
                  <m:r>
                    <w:rPr>
                      <w:rFonts w:ascii="Cambria Math" w:hAnsi="Cambria Math"/>
                    </w:rPr>
                    <m:t>dt</m:t>
                  </m:r>
                </m:den>
              </m:f>
              <m:r>
                <w:rPr>
                  <w:rFonts w:ascii="Cambria Math" w:hAnsi="Cambria Math"/>
                </w:rPr>
                <m:t>δ(t)=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(t)</m:t>
              </m:r>
            </m:e>
          </m:borderBox>
          <m:r>
            <m:rPr>
              <m:sty m:val="p"/>
            </m:rPr>
            <w:br/>
          </m:r>
        </m:oMath>
      </m:oMathPara>
    </w:p>
    <w:p w14:paraId="510489DC" w14:textId="77777777" w:rsidR="005D5CEF" w:rsidRPr="005D5CEF" w:rsidRDefault="005D5CEF" w:rsidP="005D5CEF">
      <w:pPr>
        <w:rPr>
          <w:rFonts w:hint="eastAsia"/>
        </w:rPr>
      </w:pPr>
      <w:r w:rsidRPr="005D5CEF">
        <w:t>所以：</w:t>
      </w:r>
    </w:p>
    <w:p w14:paraId="36299C15" w14:textId="00CFDC2F" w:rsidR="005D5CEF" w:rsidRPr="005D5CEF" w:rsidRDefault="00000000" w:rsidP="005D5CE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r(t)</m:t>
              </m:r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</w:rPr>
                    <m:t>→</m:t>
                  </m:r>
                </m:e>
                <m:lim>
                  <m:phant>
                    <m:phantPr>
                      <m:ctrlPr>
                        <w:rPr>
                          <w:rFonts w:ascii="Cambria Math" w:hAnsi="Cambria Math"/>
                        </w:rPr>
                      </m:ctrlPr>
                    </m:phantPr>
                    <m:e>
                      <m:r>
                        <m:rPr>
                          <m:nor/>
                        </m:rPr>
                        <m:t>微分</m:t>
                      </m:r>
                    </m:e>
                  </m:phant>
                </m:lim>
              </m:limUpp>
              <m:r>
                <w:rPr>
                  <w:rFonts w:ascii="Cambria Math" w:hAnsi="Cambria Math"/>
                </w:rPr>
                <m:t>u(t)</m:t>
              </m:r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</w:rPr>
                    <m:t>→</m:t>
                  </m:r>
                </m:e>
                <m:lim>
                  <m:phant>
                    <m:phantPr>
                      <m:ctrlPr>
                        <w:rPr>
                          <w:rFonts w:ascii="Cambria Math" w:hAnsi="Cambria Math"/>
                        </w:rPr>
                      </m:ctrlPr>
                    </m:phantPr>
                    <m:e>
                      <m:r>
                        <m:rPr>
                          <m:nor/>
                        </m:rPr>
                        <m:t>微分</m:t>
                      </m:r>
                    </m:e>
                  </m:phant>
                </m:lim>
              </m:limUpp>
              <m:r>
                <w:rPr>
                  <w:rFonts w:ascii="Cambria Math" w:hAnsi="Cambria Math"/>
                </w:rPr>
                <m:t>δ(t)</m:t>
              </m:r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</w:rPr>
                    <m:t>→</m:t>
                  </m:r>
                </m:e>
                <m:lim>
                  <m:phant>
                    <m:phantPr>
                      <m:ctrlPr>
                        <w:rPr>
                          <w:rFonts w:ascii="Cambria Math" w:hAnsi="Cambria Math"/>
                        </w:rPr>
                      </m:ctrlPr>
                    </m:phantPr>
                    <m:e>
                      <m:r>
                        <m:rPr>
                          <m:nor/>
                        </m:rPr>
                        <m:t>微分</m:t>
                      </m:r>
                    </m:e>
                  </m:phant>
                </m:lim>
              </m:limUpp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(t)</m:t>
              </m:r>
            </m:e>
          </m:borderBox>
          <m:r>
            <m:rPr>
              <m:sty m:val="p"/>
            </m:rPr>
            <w:br/>
          </m:r>
        </m:oMath>
      </m:oMathPara>
    </w:p>
    <w:p w14:paraId="75559F54" w14:textId="77777777" w:rsidR="005D5CEF" w:rsidRPr="005D5CEF" w:rsidRDefault="00000000" w:rsidP="005D5CEF">
      <w:pPr>
        <w:rPr>
          <w:rFonts w:hint="eastAsia"/>
        </w:rPr>
      </w:pPr>
      <w:r>
        <w:pict w14:anchorId="2ECABC3F">
          <v:rect id="_x0000_i1079" style="width:0;height:1.5pt" o:hralign="center" o:hrstd="t" o:hr="t" fillcolor="#a0a0a0" stroked="f"/>
        </w:pict>
      </w:r>
    </w:p>
    <w:p w14:paraId="70CE4137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2. 积分链条</w:t>
      </w:r>
    </w:p>
    <w:p w14:paraId="33A8C3CE" w14:textId="77777777" w:rsidR="005D5CEF" w:rsidRPr="005D5CEF" w:rsidRDefault="005D5CEF" w:rsidP="005D5CEF">
      <w:pPr>
        <w:rPr>
          <w:rFonts w:hint="eastAsia"/>
        </w:rPr>
      </w:pPr>
      <w:r w:rsidRPr="005D5CEF">
        <w:t>反过来就是：</w:t>
      </w:r>
    </w:p>
    <w:p w14:paraId="6C6C942B" w14:textId="2D715836" w:rsidR="005D5CEF" w:rsidRPr="005D5CEF" w:rsidRDefault="00000000" w:rsidP="005D5CE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(t)</m:t>
              </m:r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</w:rPr>
                    <m:t>→</m:t>
                  </m:r>
                </m:e>
                <m:lim>
                  <m:phant>
                    <m:phantPr>
                      <m:ctrlPr>
                        <w:rPr>
                          <w:rFonts w:ascii="Cambria Math" w:hAnsi="Cambria Math"/>
                        </w:rPr>
                      </m:ctrlPr>
                    </m:phantPr>
                    <m:e>
                      <m:r>
                        <m:rPr>
                          <m:nor/>
                        </m:rPr>
                        <m:t>积分</m:t>
                      </m:r>
                    </m:e>
                  </m:phant>
                </m:lim>
              </m:limUpp>
              <m:r>
                <w:rPr>
                  <w:rFonts w:ascii="Cambria Math" w:hAnsi="Cambria Math"/>
                </w:rPr>
                <m:t>δ(t)</m:t>
              </m:r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</w:rPr>
                    <m:t>→</m:t>
                  </m:r>
                </m:e>
                <m:lim>
                  <m:phant>
                    <m:phantPr>
                      <m:ctrlPr>
                        <w:rPr>
                          <w:rFonts w:ascii="Cambria Math" w:hAnsi="Cambria Math"/>
                        </w:rPr>
                      </m:ctrlPr>
                    </m:phantPr>
                    <m:e>
                      <m:r>
                        <m:rPr>
                          <m:nor/>
                        </m:rPr>
                        <m:t>积分</m:t>
                      </m:r>
                    </m:e>
                  </m:phant>
                </m:lim>
              </m:limUpp>
              <m:r>
                <w:rPr>
                  <w:rFonts w:ascii="Cambria Math" w:hAnsi="Cambria Math"/>
                </w:rPr>
                <m:t>u(t)</m:t>
              </m:r>
              <m:limUpp>
                <m:limUppPr>
                  <m:ctrlPr>
                    <w:rPr>
                      <w:rFonts w:ascii="Cambria Math" w:hAnsi="Cambria Math"/>
                    </w:rPr>
                  </m:ctrlPr>
                </m:limUppPr>
                <m:e>
                  <m:r>
                    <w:rPr>
                      <w:rFonts w:ascii="Cambria Math" w:hAnsi="Cambria Math"/>
                    </w:rPr>
                    <m:t>→</m:t>
                  </m:r>
                </m:e>
                <m:lim>
                  <m:phant>
                    <m:phantPr>
                      <m:ctrlPr>
                        <w:rPr>
                          <w:rFonts w:ascii="Cambria Math" w:hAnsi="Cambria Math"/>
                        </w:rPr>
                      </m:ctrlPr>
                    </m:phantPr>
                    <m:e>
                      <m:r>
                        <m:rPr>
                          <m:nor/>
                        </m:rPr>
                        <m:t>积分</m:t>
                      </m:r>
                    </m:e>
                  </m:phant>
                </m:lim>
              </m:limUpp>
              <m:r>
                <w:rPr>
                  <w:rFonts w:ascii="Cambria Math" w:hAnsi="Cambria Math"/>
                </w:rPr>
                <m:t>r(t)</m:t>
              </m:r>
            </m:e>
          </m:borderBox>
        </m:oMath>
      </m:oMathPara>
    </w:p>
    <w:p w14:paraId="1C7D29C3" w14:textId="77777777" w:rsidR="005D5CEF" w:rsidRPr="005D5CEF" w:rsidRDefault="005D5CEF" w:rsidP="005D5CEF">
      <w:pPr>
        <w:rPr>
          <w:rFonts w:hint="eastAsia"/>
        </w:rPr>
      </w:pPr>
      <w:r w:rsidRPr="005D5CEF">
        <w:t>尤其要记：</w:t>
      </w:r>
    </w:p>
    <w:p w14:paraId="08B7E64D" w14:textId="2BFFD692" w:rsidR="005D5CEF" w:rsidRPr="005D5CEF" w:rsidRDefault="00000000" w:rsidP="005D5CEF">
      <w:pPr>
        <w:rPr>
          <w:rFonts w:hint="eastAsia"/>
        </w:rPr>
      </w:pPr>
      <m:oMathPara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r>
                <w:rPr>
                  <w:rFonts w:ascii="Cambria Math" w:hAnsi="Cambria Math"/>
                </w:rPr>
                <m:t>δ(τ)dτ=u(t)</m:t>
              </m:r>
            </m:e>
          </m:nary>
          <m:r>
            <m:rPr>
              <m:sty m:val="p"/>
            </m:rPr>
            <w:br/>
          </m:r>
        </m:oMath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r>
                <w:rPr>
                  <w:rFonts w:ascii="Cambria Math" w:hAnsi="Cambria Math"/>
                </w:rPr>
                <m:t>u(τ)dτ=r(t)=tu(t)</m:t>
              </m:r>
            </m:e>
          </m:nary>
        </m:oMath>
      </m:oMathPara>
    </w:p>
    <w:p w14:paraId="120ABDE4" w14:textId="77777777" w:rsidR="005D5CEF" w:rsidRPr="005D5CEF" w:rsidRDefault="00000000" w:rsidP="005D5CEF">
      <w:pPr>
        <w:rPr>
          <w:rFonts w:hint="eastAsia"/>
        </w:rPr>
      </w:pPr>
      <w:r>
        <w:pict w14:anchorId="32A498D3">
          <v:rect id="_x0000_i1080" style="width:0;height:1.5pt" o:hralign="center" o:hrstd="t" o:hr="t" fillcolor="#a0a0a0" stroked="f"/>
        </w:pict>
      </w:r>
    </w:p>
    <w:p w14:paraId="412383DB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3. 这四个东西各自代表什么？</w:t>
      </w:r>
    </w:p>
    <w:p w14:paraId="5E295825" w14:textId="35030463" w:rsidR="005D5CEF" w:rsidRPr="00CE0E2B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 xml:space="preserve">单位斜变 </w:t>
      </w:r>
      <m:oMath>
        <m:r>
          <m:rPr>
            <m:sty m:val="bi"/>
          </m:rPr>
          <w:rPr>
            <w:rFonts w:ascii="Cambria Math" w:hAnsi="Cambria Math"/>
          </w:rPr>
          <m:t>r(t)</m:t>
        </m:r>
      </m:oMath>
      <w:r w:rsidR="00CE0E2B">
        <w:rPr>
          <w:rFonts w:hint="eastAsia"/>
          <w:b/>
          <w:bCs/>
        </w:rPr>
        <w:t>：</w:t>
      </w:r>
      <w:r w:rsidRPr="005D5CEF">
        <w:t>从 0 开始线性增长。</w:t>
      </w:r>
    </w:p>
    <w:p w14:paraId="499F7467" w14:textId="626A2B54" w:rsidR="005D5CEF" w:rsidRPr="00CE0E2B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 xml:space="preserve">单位阶跃 </w:t>
      </w:r>
      <m:oMath>
        <m:r>
          <m:rPr>
            <m:sty m:val="bi"/>
          </m:rPr>
          <w:rPr>
            <w:rFonts w:ascii="Cambria Math" w:hAnsi="Cambria Math"/>
          </w:rPr>
          <m:t>u(t)</m:t>
        </m:r>
      </m:oMath>
      <w:r w:rsidR="00CE0E2B">
        <w:rPr>
          <w:rFonts w:hint="eastAsia"/>
          <w:b/>
        </w:rPr>
        <w:t>：</w:t>
      </w:r>
      <w:r w:rsidRPr="005D5CEF">
        <w:t>从 0 突然跳到 1。</w:t>
      </w:r>
    </w:p>
    <w:p w14:paraId="3C08F7A1" w14:textId="7A5A1674" w:rsidR="005D5CEF" w:rsidRPr="00CE0E2B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 xml:space="preserve">单位冲激 </w:t>
      </w:r>
      <m:oMath>
        <m:r>
          <m:rPr>
            <m:sty m:val="bi"/>
          </m:rPr>
          <w:rPr>
            <w:rFonts w:ascii="Cambria Math" w:hAnsi="Cambria Math"/>
          </w:rPr>
          <m:t>δ(t)</m:t>
        </m:r>
      </m:oMath>
      <w:r w:rsidR="00CE0E2B">
        <w:rPr>
          <w:rFonts w:hint="eastAsia"/>
          <w:b/>
        </w:rPr>
        <w:t>：</w:t>
      </w:r>
      <w:r w:rsidRPr="005D5CEF">
        <w:t>在某一瞬时产生单位面积的强烈作用。</w:t>
      </w:r>
    </w:p>
    <w:p w14:paraId="7E45B1FA" w14:textId="7501FDC7" w:rsidR="005D5CEF" w:rsidRPr="00CE0E2B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 xml:space="preserve">冲激偶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δ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bi"/>
          </m:rPr>
          <w:rPr>
            <w:rFonts w:ascii="Cambria Math" w:hAnsi="Cambria Math"/>
          </w:rPr>
          <m:t>(t)</m:t>
        </m:r>
      </m:oMath>
      <w:r w:rsidR="00CE0E2B">
        <w:rPr>
          <w:rFonts w:hint="eastAsia"/>
          <w:b/>
        </w:rPr>
        <w:t>：</w:t>
      </w:r>
      <w:r w:rsidRPr="005D5CEF">
        <w:t>比冲激更尖锐，是冲激的导数，和“瞬时突变的变化率”有关。</w:t>
      </w:r>
    </w:p>
    <w:p w14:paraId="52C9CF43" w14:textId="77777777" w:rsidR="005D5CEF" w:rsidRPr="005D5CEF" w:rsidRDefault="00000000" w:rsidP="005D5CEF">
      <w:pPr>
        <w:rPr>
          <w:rFonts w:hint="eastAsia"/>
        </w:rPr>
      </w:pPr>
      <w:r>
        <w:pict w14:anchorId="6F87AB9E">
          <v:rect id="_x0000_i1081" style="width:0;height:1.5pt" o:hralign="center" o:hrstd="t" o:hr="t" fillcolor="#a0a0a0" stroked="f"/>
        </w:pict>
      </w:r>
    </w:p>
    <w:p w14:paraId="23211888" w14:textId="712906D3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十、</w:t>
      </w:r>
      <m:oMath>
        <m:r>
          <m:rPr>
            <m:sty m:val="bi"/>
          </m:rPr>
          <w:rPr>
            <w:rFonts w:ascii="Cambria Math" w:hAnsi="Cambria Math"/>
          </w:rPr>
          <m:t>δ[f(t)]</m:t>
        </m:r>
      </m:oMath>
      <w:r w:rsidRPr="005D5CEF">
        <w:rPr>
          <w:b/>
          <w:bCs/>
        </w:rPr>
        <w:t xml:space="preserve"> 这种题怎么做？</w:t>
      </w:r>
    </w:p>
    <w:p w14:paraId="47B6CF0E" w14:textId="3DB5DC87" w:rsidR="005D5CEF" w:rsidRPr="005D5CEF" w:rsidRDefault="005D5CEF" w:rsidP="005D5CEF">
      <w:pPr>
        <w:rPr>
          <w:rFonts w:hint="eastAsia"/>
        </w:rPr>
      </w:pPr>
      <w:r w:rsidRPr="005D5CEF">
        <w:t>这是考试有时会出的点。</w:t>
      </w:r>
    </w:p>
    <w:p w14:paraId="4B322806" w14:textId="77777777" w:rsidR="005D5CEF" w:rsidRPr="005D5CEF" w:rsidRDefault="00000000" w:rsidP="005D5CEF">
      <w:pPr>
        <w:rPr>
          <w:rFonts w:hint="eastAsia"/>
        </w:rPr>
      </w:pPr>
      <w:r>
        <w:pict w14:anchorId="42CFCBDA">
          <v:rect id="_x0000_i1082" style="width:0;height:1.5pt" o:hralign="center" o:hrstd="t" o:hr="t" fillcolor="#a0a0a0" stroked="f"/>
        </w:pict>
      </w:r>
    </w:p>
    <w:p w14:paraId="5E364326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1. 基本公式</w:t>
      </w:r>
    </w:p>
    <w:p w14:paraId="62BAE1E5" w14:textId="26B56F18" w:rsidR="005D5CEF" w:rsidRPr="005D5CEF" w:rsidRDefault="005D5CEF" w:rsidP="005D5CEF">
      <w:pPr>
        <w:rPr>
          <w:rFonts w:hint="eastAsia"/>
        </w:rPr>
      </w:pPr>
      <w:r w:rsidRPr="005D5CEF">
        <w:t xml:space="preserve">如果 </w:t>
      </w:r>
      <m:oMath>
        <m:r>
          <w:rPr>
            <w:rFonts w:ascii="Cambria Math" w:hAnsi="Cambria Math"/>
          </w:rPr>
          <m:t>f(t)</m:t>
        </m:r>
      </m:oMath>
      <w:r w:rsidRPr="005D5CEF">
        <w:t xml:space="preserve">有若干个简单零点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5D5CEF">
        <w:t>，即：</w:t>
      </w:r>
    </w:p>
    <w:p w14:paraId="3678E6E8" w14:textId="4FE8084F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)=0,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)</m:t>
          </m:r>
          <m:r>
            <m:rPr>
              <m:sty m:val="p"/>
            </m:rPr>
            <w:rPr>
              <w:rFonts w:ascii="Cambria Math" w:hAnsi="Cambria Math"/>
            </w:rPr>
            <m:t>≠</m:t>
          </m:r>
          <m:r>
            <w:rPr>
              <w:rFonts w:ascii="Cambria Math" w:hAnsi="Cambria Math"/>
            </w:rPr>
            <m:t>0</m:t>
          </m:r>
        </m:oMath>
      </m:oMathPara>
    </w:p>
    <w:p w14:paraId="573F2E84" w14:textId="77777777" w:rsidR="005D5CEF" w:rsidRPr="005D5CEF" w:rsidRDefault="005D5CEF" w:rsidP="005D5CEF">
      <w:pPr>
        <w:rPr>
          <w:rFonts w:hint="eastAsia"/>
        </w:rPr>
      </w:pPr>
      <w:r w:rsidRPr="005D5CEF">
        <w:t>那么：</w:t>
      </w:r>
    </w:p>
    <w:p w14:paraId="2DE86ECC" w14:textId="1330A915" w:rsidR="005D5CEF" w:rsidRPr="005D5CEF" w:rsidRDefault="00000000" w:rsidP="005D5CE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δ[f(t)]=</m:t>
              </m:r>
              <m:nary>
                <m:naryPr>
                  <m:chr m:val="∑"/>
                  <m:limLoc m:val="undOvr"/>
                  <m:grow m:val="1"/>
                  <m:supHide m:val="1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/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∣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)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∣</m:t>
                      </m:r>
                    </m:den>
                  </m:f>
                </m:e>
              </m:nary>
              <m:r>
                <w:rPr>
                  <w:rFonts w:ascii="Cambria Math" w:hAnsi="Cambria Math"/>
                </w:rPr>
                <m:t>δ(t-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</m:borderBox>
        </m:oMath>
      </m:oMathPara>
    </w:p>
    <w:p w14:paraId="48EF50B7" w14:textId="77777777" w:rsidR="005D5CEF" w:rsidRPr="005D5CEF" w:rsidRDefault="005D5CEF" w:rsidP="005D5CEF">
      <w:pPr>
        <w:rPr>
          <w:rFonts w:hint="eastAsia"/>
        </w:rPr>
      </w:pPr>
      <w:r w:rsidRPr="005D5CEF">
        <w:lastRenderedPageBreak/>
        <w:t>这叫</w:t>
      </w:r>
      <w:r w:rsidRPr="005D5CEF">
        <w:rPr>
          <w:b/>
          <w:bCs/>
        </w:rPr>
        <w:t>冲激函数的函数变换公式</w:t>
      </w:r>
      <w:r w:rsidRPr="005D5CEF">
        <w:t>。</w:t>
      </w:r>
    </w:p>
    <w:p w14:paraId="1FF856B2" w14:textId="77777777" w:rsidR="005D5CEF" w:rsidRPr="005D5CEF" w:rsidRDefault="00000000" w:rsidP="005D5CEF">
      <w:pPr>
        <w:rPr>
          <w:rFonts w:hint="eastAsia"/>
        </w:rPr>
      </w:pPr>
      <w:r>
        <w:pict w14:anchorId="38CC42FC">
          <v:rect id="_x0000_i1083" style="width:0;height:1.5pt" o:hralign="center" o:hrstd="t" o:hr="t" fillcolor="#a0a0a0" stroked="f"/>
        </w:pict>
      </w:r>
    </w:p>
    <w:p w14:paraId="1522B8D1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2. 例1：</w:t>
      </w:r>
    </w:p>
    <w:p w14:paraId="7018EEB5" w14:textId="04C0006B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δ(-2t+4)</m:t>
          </m:r>
        </m:oMath>
      </m:oMathPara>
    </w:p>
    <w:p w14:paraId="078A8C38" w14:textId="77777777" w:rsidR="005D5CEF" w:rsidRPr="005D5CEF" w:rsidRDefault="005D5CEF" w:rsidP="005D5CEF">
      <w:pPr>
        <w:rPr>
          <w:rFonts w:hint="eastAsia"/>
        </w:rPr>
      </w:pPr>
      <w:r w:rsidRPr="005D5CEF">
        <w:t>先找零点：</w:t>
      </w:r>
    </w:p>
    <w:p w14:paraId="6931FA90" w14:textId="4B076702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-2t+4=0⇒t=2</m:t>
          </m:r>
        </m:oMath>
      </m:oMathPara>
    </w:p>
    <w:p w14:paraId="3D664552" w14:textId="77777777" w:rsidR="005D5CEF" w:rsidRPr="005D5CEF" w:rsidRDefault="005D5CEF" w:rsidP="005D5CEF">
      <w:pPr>
        <w:rPr>
          <w:rFonts w:hint="eastAsia"/>
        </w:rPr>
      </w:pPr>
      <w:r w:rsidRPr="005D5CEF">
        <w:t>再求导：</w:t>
      </w:r>
    </w:p>
    <w:p w14:paraId="177E40EB" w14:textId="760786EC" w:rsidR="005D5CEF" w:rsidRPr="005D5CEF" w:rsidRDefault="00000000" w:rsidP="005D5CEF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(t)=-2</m:t>
          </m:r>
        </m:oMath>
      </m:oMathPara>
    </w:p>
    <w:p w14:paraId="618D40F3" w14:textId="77777777" w:rsidR="005D5CEF" w:rsidRPr="005D5CEF" w:rsidRDefault="005D5CEF" w:rsidP="005D5CEF">
      <w:pPr>
        <w:rPr>
          <w:rFonts w:hint="eastAsia"/>
        </w:rPr>
      </w:pPr>
      <w:r w:rsidRPr="005D5CEF">
        <w:t>所以：</w:t>
      </w:r>
    </w:p>
    <w:p w14:paraId="0301925B" w14:textId="2F7E77FF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δ(-2t+4)=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∣</m:t>
              </m:r>
              <m:r>
                <w:rPr>
                  <w:rFonts w:ascii="Cambria Math" w:hAnsi="Cambria Math"/>
                </w:rPr>
                <m:t>-2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∣</m:t>
              </m:r>
            </m:den>
          </m:f>
          <m:r>
            <w:rPr>
              <w:rFonts w:ascii="Cambria Math" w:hAnsi="Cambria Math"/>
            </w:rPr>
            <m:t>δ(t-2)=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δ(t-2)</m:t>
          </m:r>
        </m:oMath>
      </m:oMathPara>
    </w:p>
    <w:p w14:paraId="6E586BFF" w14:textId="77777777" w:rsidR="005D5CEF" w:rsidRPr="005D5CEF" w:rsidRDefault="00000000" w:rsidP="005D5CEF">
      <w:pPr>
        <w:rPr>
          <w:rFonts w:hint="eastAsia"/>
        </w:rPr>
      </w:pPr>
      <w:r>
        <w:pict w14:anchorId="0F32A0C1">
          <v:rect id="_x0000_i1084" style="width:0;height:1.5pt" o:hralign="center" o:hrstd="t" o:hr="t" fillcolor="#a0a0a0" stroked="f"/>
        </w:pict>
      </w:r>
    </w:p>
    <w:p w14:paraId="513405A8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3. 例2：</w:t>
      </w:r>
    </w:p>
    <w:p w14:paraId="53C9DDB7" w14:textId="635455A0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-9)</m:t>
          </m:r>
        </m:oMath>
      </m:oMathPara>
    </w:p>
    <w:p w14:paraId="024B8D9A" w14:textId="77777777" w:rsidR="005D5CEF" w:rsidRPr="005D5CEF" w:rsidRDefault="005D5CEF" w:rsidP="005D5CEF">
      <w:pPr>
        <w:rPr>
          <w:rFonts w:hint="eastAsia"/>
        </w:rPr>
      </w:pPr>
      <w:r w:rsidRPr="005D5CEF">
        <w:t>先找零点：</w:t>
      </w:r>
    </w:p>
    <w:p w14:paraId="2783F170" w14:textId="3565D795" w:rsidR="005D5CEF" w:rsidRPr="005D5CEF" w:rsidRDefault="00000000" w:rsidP="005D5CEF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-9=0⇒t=±3</m:t>
          </m:r>
        </m:oMath>
      </m:oMathPara>
    </w:p>
    <w:p w14:paraId="0BD21AC7" w14:textId="77777777" w:rsidR="005D5CEF" w:rsidRPr="005D5CEF" w:rsidRDefault="005D5CEF" w:rsidP="005D5CEF">
      <w:pPr>
        <w:rPr>
          <w:rFonts w:hint="eastAsia"/>
        </w:rPr>
      </w:pPr>
      <w:r w:rsidRPr="005D5CEF">
        <w:t>求导：</w:t>
      </w:r>
    </w:p>
    <w:p w14:paraId="1659FA8B" w14:textId="58DF2F31" w:rsidR="005D5CEF" w:rsidRPr="005D5CEF" w:rsidRDefault="00000000" w:rsidP="005D5CEF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(t)=2t</m:t>
          </m:r>
        </m:oMath>
      </m:oMathPara>
    </w:p>
    <w:p w14:paraId="14ED6D75" w14:textId="27E6D3D5" w:rsidR="005D5CEF" w:rsidRPr="005D5CEF" w:rsidRDefault="005D5CEF" w:rsidP="005D5CEF">
      <w:pPr>
        <w:rPr>
          <w:rFonts w:hint="eastAsia"/>
        </w:rPr>
      </w:pPr>
      <w:r w:rsidRPr="005D5CEF">
        <w:t xml:space="preserve">所以在 </w:t>
      </w:r>
      <m:oMath>
        <m:r>
          <w:rPr>
            <w:rFonts w:ascii="Cambria Math" w:hAnsi="Cambria Math"/>
          </w:rPr>
          <m:t>t=3</m:t>
        </m:r>
      </m:oMath>
      <w:r w:rsidRPr="005D5CEF">
        <w:t>处：</w:t>
      </w:r>
    </w:p>
    <w:p w14:paraId="738CD580" w14:textId="052246D1" w:rsidR="005D5CEF" w:rsidRPr="005D5CEF" w:rsidRDefault="005D5CEF" w:rsidP="005D5CEF">
      <w:pPr>
        <w:rPr>
          <w:rFonts w:hint="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∣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(3)</m:t>
          </m:r>
          <m:r>
            <m:rPr>
              <m:sty m:val="p"/>
            </m:rPr>
            <w:rPr>
              <w:rFonts w:ascii="Cambria Math" w:hAnsi="Cambria Math"/>
            </w:rPr>
            <m:t>∣</m:t>
          </m:r>
          <m:r>
            <w:rPr>
              <w:rFonts w:ascii="Cambria Math" w:hAnsi="Cambria Math"/>
            </w:rPr>
            <m:t>=6</m:t>
          </m:r>
        </m:oMath>
      </m:oMathPara>
    </w:p>
    <w:p w14:paraId="7CE791F2" w14:textId="5D06B158" w:rsidR="005D5CEF" w:rsidRPr="005D5CEF" w:rsidRDefault="005D5CEF" w:rsidP="005D5CEF">
      <w:pPr>
        <w:rPr>
          <w:rFonts w:hint="eastAsia"/>
        </w:rPr>
      </w:pPr>
      <w:r w:rsidRPr="005D5CEF">
        <w:t xml:space="preserve">在 </w:t>
      </w:r>
      <m:oMath>
        <m:r>
          <w:rPr>
            <w:rFonts w:ascii="Cambria Math" w:hAnsi="Cambria Math"/>
          </w:rPr>
          <m:t>t=-3</m:t>
        </m:r>
      </m:oMath>
      <w:r w:rsidRPr="005D5CEF">
        <w:t>处：</w:t>
      </w:r>
    </w:p>
    <w:p w14:paraId="5AD6FA42" w14:textId="0F037581" w:rsidR="005D5CEF" w:rsidRPr="005D5CEF" w:rsidRDefault="005D5CEF" w:rsidP="005D5CEF">
      <w:pPr>
        <w:rPr>
          <w:rFonts w:hint="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∣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(-3)</m:t>
          </m:r>
          <m:r>
            <m:rPr>
              <m:sty m:val="p"/>
            </m:rPr>
            <w:rPr>
              <w:rFonts w:ascii="Cambria Math" w:hAnsi="Cambria Math"/>
            </w:rPr>
            <m:t>∣</m:t>
          </m:r>
          <m:r>
            <w:rPr>
              <w:rFonts w:ascii="Cambria Math" w:hAnsi="Cambria Math"/>
            </w:rPr>
            <m:t>=6</m:t>
          </m:r>
        </m:oMath>
      </m:oMathPara>
    </w:p>
    <w:p w14:paraId="044B8DDF" w14:textId="77777777" w:rsidR="005D5CEF" w:rsidRPr="005D5CEF" w:rsidRDefault="005D5CEF" w:rsidP="005D5CEF">
      <w:pPr>
        <w:rPr>
          <w:rFonts w:hint="eastAsia"/>
        </w:rPr>
      </w:pPr>
      <w:r w:rsidRPr="005D5CEF">
        <w:t>因此：</w:t>
      </w:r>
    </w:p>
    <w:p w14:paraId="618E59F5" w14:textId="79C1325A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-9)=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δ(t-3)+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δ(t+3)</m:t>
          </m:r>
        </m:oMath>
      </m:oMathPara>
    </w:p>
    <w:p w14:paraId="2D1E03D1" w14:textId="77777777" w:rsidR="005D5CEF" w:rsidRPr="005D5CEF" w:rsidRDefault="00000000" w:rsidP="005D5CEF">
      <w:pPr>
        <w:rPr>
          <w:rFonts w:hint="eastAsia"/>
        </w:rPr>
      </w:pPr>
      <w:r>
        <w:pict w14:anchorId="244DD279">
          <v:rect id="_x0000_i1085" style="width:0;height:1.5pt" o:hralign="center" o:hrstd="t" o:hr="t" fillcolor="#a0a0a0" stroked="f"/>
        </w:pict>
      </w:r>
    </w:p>
    <w:p w14:paraId="73852D68" w14:textId="6B23F379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十一、综合章节小结</w:t>
      </w:r>
    </w:p>
    <w:p w14:paraId="572BEFBB" w14:textId="5D40644A" w:rsidR="005D5CEF" w:rsidRPr="005D5CEF" w:rsidRDefault="005D5CEF" w:rsidP="005D5CEF">
      <w:pPr>
        <w:rPr>
          <w:rFonts w:hint="eastAsia"/>
        </w:rPr>
      </w:pPr>
      <w:r w:rsidRPr="005D5CEF">
        <w:t>总结成两个公式：</w:t>
      </w:r>
    </w:p>
    <w:p w14:paraId="4B98CA00" w14:textId="77777777" w:rsidR="005D5CEF" w:rsidRPr="005D5CEF" w:rsidRDefault="00000000" w:rsidP="005D5CEF">
      <w:pPr>
        <w:rPr>
          <w:rFonts w:hint="eastAsia"/>
        </w:rPr>
      </w:pPr>
      <w:r>
        <w:lastRenderedPageBreak/>
        <w:pict w14:anchorId="589034F0">
          <v:rect id="_x0000_i1086" style="width:0;height:1.5pt" o:hralign="center" o:hrstd="t" o:hr="t" fillcolor="#a0a0a0" stroked="f"/>
        </w:pict>
      </w:r>
    </w:p>
    <w:p w14:paraId="3F8A3F83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1. 奇偶分解</w:t>
      </w:r>
    </w:p>
    <w:p w14:paraId="35B35271" w14:textId="52C292C5" w:rsidR="005D5CEF" w:rsidRPr="005D5CEF" w:rsidRDefault="005D5CEF" w:rsidP="005D5CE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(t)</m:t>
          </m:r>
          <m:r>
            <m:rPr>
              <m:sty m:val="p"/>
            </m:rPr>
            <w:br/>
          </m:r>
        </m:oMath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hAnsi="Cambria Math"/>
            </w:rPr>
            <m:t>(t)=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f(t)-f(-t)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br/>
          </m:r>
        </m:oMath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(t)=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f(t)+f(-t)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br/>
          </m:r>
        </m:oMath>
      </m:oMathPara>
    </w:p>
    <w:p w14:paraId="3B6E8853" w14:textId="77777777" w:rsidR="005D5CEF" w:rsidRPr="005D5CEF" w:rsidRDefault="00000000" w:rsidP="005D5CEF">
      <w:pPr>
        <w:rPr>
          <w:rFonts w:hint="eastAsia"/>
        </w:rPr>
      </w:pPr>
      <w:r>
        <w:pict w14:anchorId="2F4BB1E2">
          <v:rect id="_x0000_i1087" style="width:0;height:1.5pt" o:hralign="center" o:hrstd="t" o:hr="t" fillcolor="#a0a0a0" stroked="f"/>
        </w:pict>
      </w:r>
    </w:p>
    <w:p w14:paraId="1A70B8BD" w14:textId="77777777" w:rsidR="005D5CEF" w:rsidRPr="005D5CEF" w:rsidRDefault="005D5CEF" w:rsidP="005D5CEF">
      <w:pPr>
        <w:rPr>
          <w:rFonts w:hint="eastAsia"/>
          <w:b/>
          <w:bCs/>
        </w:rPr>
      </w:pPr>
      <w:r w:rsidRPr="005D5CEF">
        <w:rPr>
          <w:b/>
          <w:bCs/>
        </w:rPr>
        <w:t>2. 复指数与三角函数分解</w:t>
      </w:r>
    </w:p>
    <w:p w14:paraId="716BE34E" w14:textId="77777777" w:rsidR="005D5CEF" w:rsidRPr="005D5CEF" w:rsidRDefault="005D5CEF" w:rsidP="005D5CEF">
      <w:pPr>
        <w:rPr>
          <w:rFonts w:hint="eastAsia"/>
        </w:rPr>
      </w:pPr>
      <w:r w:rsidRPr="005D5CEF">
        <w:t>欧拉公式：</w:t>
      </w:r>
    </w:p>
    <w:p w14:paraId="52FC0D76" w14:textId="714FB73E" w:rsidR="005D5CEF" w:rsidRPr="005D5CEF" w:rsidRDefault="00000000" w:rsidP="005D5CEF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jθ</m:t>
              </m:r>
            </m:sup>
          </m:sSup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cos</m:t>
          </m:r>
          <m:r>
            <w:rPr>
              <w:rFonts w:ascii="Cambria Math" w:hAnsi="Cambria Math"/>
            </w:rPr>
            <m:t>⁡θ+j</m:t>
          </m:r>
          <m:r>
            <m:rPr>
              <m:sty m:val="p"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⁡θ</m:t>
          </m:r>
          <m:r>
            <m:rPr>
              <m:sty m:val="p"/>
            </m:rPr>
            <w:br/>
          </m:r>
        </m:oMath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-jθ</m:t>
              </m:r>
            </m:sup>
          </m:sSup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cos</m:t>
          </m:r>
          <m:r>
            <w:rPr>
              <w:rFonts w:ascii="Cambria Math" w:hAnsi="Cambria Math"/>
            </w:rPr>
            <m:t>⁡θ-j</m:t>
          </m:r>
          <m:r>
            <m:rPr>
              <m:sty m:val="p"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⁡θ</m:t>
          </m:r>
        </m:oMath>
      </m:oMathPara>
    </w:p>
    <w:p w14:paraId="2A9D57E3" w14:textId="77777777" w:rsidR="005D5CEF" w:rsidRPr="005D5CEF" w:rsidRDefault="005D5CEF" w:rsidP="005D5CEF">
      <w:pPr>
        <w:rPr>
          <w:rFonts w:hint="eastAsia"/>
        </w:rPr>
      </w:pPr>
      <w:r w:rsidRPr="005D5CEF">
        <w:t>所以：</w:t>
      </w:r>
    </w:p>
    <w:p w14:paraId="71416825" w14:textId="2E2234C8" w:rsidR="005D5CEF" w:rsidRPr="005D5CEF" w:rsidRDefault="005D5CEF" w:rsidP="005D5CEF">
      <w:pPr>
        <w:rPr>
          <w:rFonts w:hint="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cos</m:t>
          </m:r>
          <m:r>
            <w:rPr>
              <w:rFonts w:ascii="Cambria Math" w:hAnsi="Cambria Math"/>
            </w:rPr>
            <m:t>⁡θ=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jθ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-jθ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br/>
          </m:r>
        </m:oMath>
        <m:oMath>
          <m:r>
            <m:rPr>
              <m:sty m:val="p"/>
            </m:rP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>⁡θ=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jθ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-jθ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2j</m:t>
              </m:r>
            </m:den>
          </m:f>
        </m:oMath>
      </m:oMathPara>
    </w:p>
    <w:p w14:paraId="7545349F" w14:textId="77777777" w:rsidR="005D5CEF" w:rsidRPr="005D5CEF" w:rsidRDefault="005D5CEF" w:rsidP="005D5CEF">
      <w:pPr>
        <w:rPr>
          <w:rFonts w:hint="eastAsia"/>
        </w:rPr>
      </w:pPr>
      <w:r w:rsidRPr="005D5CEF">
        <w:t>这本质上也是“奇偶分解”。</w:t>
      </w:r>
    </w:p>
    <w:p w14:paraId="7B00A83A" w14:textId="77777777" w:rsidR="005D5CEF" w:rsidRPr="005D5CEF" w:rsidRDefault="005D5CEF" w:rsidP="005D5CEF">
      <w:pPr>
        <w:rPr>
          <w:rFonts w:hint="eastAsia"/>
        </w:rPr>
      </w:pPr>
      <w:r w:rsidRPr="005D5CEF">
        <w:t>因为：</w:t>
      </w:r>
    </w:p>
    <w:p w14:paraId="6342ABA2" w14:textId="5ED2259B" w:rsidR="005D5CEF" w:rsidRPr="005D5CEF" w:rsidRDefault="00000000" w:rsidP="005D5CEF">
      <w:pPr>
        <w:numPr>
          <w:ilvl w:val="0"/>
          <w:numId w:val="18"/>
        </w:numPr>
        <w:rPr>
          <w:rFonts w:hint="eastAsia"/>
        </w:rPr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θ</m:t>
            </m:r>
          </m:e>
        </m:func>
      </m:oMath>
      <w:r w:rsidR="005D5CEF" w:rsidRPr="005D5CEF">
        <w:t xml:space="preserve">是偶的 </w:t>
      </w:r>
    </w:p>
    <w:p w14:paraId="2C30F61D" w14:textId="6D0234A4" w:rsidR="00994DD5" w:rsidRPr="005D5CEF" w:rsidRDefault="005D5CEF" w:rsidP="0036409F">
      <w:pPr>
        <w:numPr>
          <w:ilvl w:val="0"/>
          <w:numId w:val="18"/>
        </w:numPr>
        <w:rPr>
          <w:rFonts w:hint="eastAsia"/>
        </w:rPr>
      </w:pPr>
      <m:oMath>
        <m:r>
          <w:rPr>
            <w:rFonts w:ascii="Cambria Math" w:hAnsi="Cambria Math"/>
          </w:rPr>
          <m:t>j</m:t>
        </m:r>
        <m:r>
          <m:rPr>
            <m:sty m:val="p"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⁡θ</m:t>
        </m:r>
      </m:oMath>
      <w:r w:rsidRPr="005D5CEF">
        <w:t xml:space="preserve">是奇的 </w:t>
      </w:r>
    </w:p>
    <w:sectPr w:rsidR="00994DD5" w:rsidRPr="005D5C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1419C"/>
    <w:multiLevelType w:val="multilevel"/>
    <w:tmpl w:val="6FD4B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04522"/>
    <w:multiLevelType w:val="multilevel"/>
    <w:tmpl w:val="BD026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144236"/>
    <w:multiLevelType w:val="multilevel"/>
    <w:tmpl w:val="BA468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D80BDB"/>
    <w:multiLevelType w:val="multilevel"/>
    <w:tmpl w:val="F59E6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F6689F"/>
    <w:multiLevelType w:val="multilevel"/>
    <w:tmpl w:val="AEEC0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C219E5"/>
    <w:multiLevelType w:val="multilevel"/>
    <w:tmpl w:val="35B01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87442F"/>
    <w:multiLevelType w:val="multilevel"/>
    <w:tmpl w:val="103E6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3E7F13"/>
    <w:multiLevelType w:val="multilevel"/>
    <w:tmpl w:val="7AFC7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5816F9"/>
    <w:multiLevelType w:val="multilevel"/>
    <w:tmpl w:val="05247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E7546E"/>
    <w:multiLevelType w:val="multilevel"/>
    <w:tmpl w:val="72F22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EE4A94"/>
    <w:multiLevelType w:val="multilevel"/>
    <w:tmpl w:val="A43E8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283F17"/>
    <w:multiLevelType w:val="multilevel"/>
    <w:tmpl w:val="15944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D339AF"/>
    <w:multiLevelType w:val="multilevel"/>
    <w:tmpl w:val="39CA6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3A01C5"/>
    <w:multiLevelType w:val="multilevel"/>
    <w:tmpl w:val="4146A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B266E1"/>
    <w:multiLevelType w:val="multilevel"/>
    <w:tmpl w:val="4B101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9523AC"/>
    <w:multiLevelType w:val="multilevel"/>
    <w:tmpl w:val="56321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0264B9"/>
    <w:multiLevelType w:val="multilevel"/>
    <w:tmpl w:val="CE201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61038C"/>
    <w:multiLevelType w:val="multilevel"/>
    <w:tmpl w:val="9F90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6936B1"/>
    <w:multiLevelType w:val="multilevel"/>
    <w:tmpl w:val="BC4E9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9E7E58"/>
    <w:multiLevelType w:val="multilevel"/>
    <w:tmpl w:val="A68CD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DD7938"/>
    <w:multiLevelType w:val="multilevel"/>
    <w:tmpl w:val="4A503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BE1028"/>
    <w:multiLevelType w:val="multilevel"/>
    <w:tmpl w:val="109EC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8FB5BF7"/>
    <w:multiLevelType w:val="multilevel"/>
    <w:tmpl w:val="D8C48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B66F14"/>
    <w:multiLevelType w:val="multilevel"/>
    <w:tmpl w:val="67C08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EE4AE5"/>
    <w:multiLevelType w:val="multilevel"/>
    <w:tmpl w:val="D62AC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AF76D2"/>
    <w:multiLevelType w:val="multilevel"/>
    <w:tmpl w:val="4BF8B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AC21C5"/>
    <w:multiLevelType w:val="multilevel"/>
    <w:tmpl w:val="664CD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C10BD5"/>
    <w:multiLevelType w:val="multilevel"/>
    <w:tmpl w:val="155A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0455AF7"/>
    <w:multiLevelType w:val="multilevel"/>
    <w:tmpl w:val="EE663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0874A3"/>
    <w:multiLevelType w:val="multilevel"/>
    <w:tmpl w:val="B1882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5F3887"/>
    <w:multiLevelType w:val="multilevel"/>
    <w:tmpl w:val="AE3A8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761A8A"/>
    <w:multiLevelType w:val="multilevel"/>
    <w:tmpl w:val="9932B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8304BE"/>
    <w:multiLevelType w:val="multilevel"/>
    <w:tmpl w:val="240EA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9295271">
    <w:abstractNumId w:val="2"/>
  </w:num>
  <w:num w:numId="2" w16cid:durableId="776028740">
    <w:abstractNumId w:val="10"/>
  </w:num>
  <w:num w:numId="3" w16cid:durableId="2032485461">
    <w:abstractNumId w:val="13"/>
  </w:num>
  <w:num w:numId="4" w16cid:durableId="1999117566">
    <w:abstractNumId w:val="22"/>
  </w:num>
  <w:num w:numId="5" w16cid:durableId="582228861">
    <w:abstractNumId w:val="12"/>
  </w:num>
  <w:num w:numId="6" w16cid:durableId="148786302">
    <w:abstractNumId w:val="17"/>
  </w:num>
  <w:num w:numId="7" w16cid:durableId="885869114">
    <w:abstractNumId w:val="9"/>
  </w:num>
  <w:num w:numId="8" w16cid:durableId="891846012">
    <w:abstractNumId w:val="19"/>
  </w:num>
  <w:num w:numId="9" w16cid:durableId="1218130088">
    <w:abstractNumId w:val="27"/>
  </w:num>
  <w:num w:numId="10" w16cid:durableId="2025476434">
    <w:abstractNumId w:val="21"/>
  </w:num>
  <w:num w:numId="11" w16cid:durableId="1870953850">
    <w:abstractNumId w:val="6"/>
  </w:num>
  <w:num w:numId="12" w16cid:durableId="442847447">
    <w:abstractNumId w:val="31"/>
  </w:num>
  <w:num w:numId="13" w16cid:durableId="1242520117">
    <w:abstractNumId w:val="23"/>
  </w:num>
  <w:num w:numId="14" w16cid:durableId="2047751245">
    <w:abstractNumId w:val="25"/>
  </w:num>
  <w:num w:numId="15" w16cid:durableId="2029335600">
    <w:abstractNumId w:val="16"/>
  </w:num>
  <w:num w:numId="16" w16cid:durableId="1253859463">
    <w:abstractNumId w:val="0"/>
  </w:num>
  <w:num w:numId="17" w16cid:durableId="332608879">
    <w:abstractNumId w:val="7"/>
  </w:num>
  <w:num w:numId="18" w16cid:durableId="2003313265">
    <w:abstractNumId w:val="11"/>
  </w:num>
  <w:num w:numId="19" w16cid:durableId="551189211">
    <w:abstractNumId w:val="18"/>
  </w:num>
  <w:num w:numId="20" w16cid:durableId="2051107469">
    <w:abstractNumId w:val="24"/>
  </w:num>
  <w:num w:numId="21" w16cid:durableId="947201767">
    <w:abstractNumId w:val="1"/>
  </w:num>
  <w:num w:numId="22" w16cid:durableId="630015916">
    <w:abstractNumId w:val="28"/>
  </w:num>
  <w:num w:numId="23" w16cid:durableId="11617559">
    <w:abstractNumId w:val="4"/>
  </w:num>
  <w:num w:numId="24" w16cid:durableId="82990329">
    <w:abstractNumId w:val="14"/>
  </w:num>
  <w:num w:numId="25" w16cid:durableId="1232959551">
    <w:abstractNumId w:val="3"/>
  </w:num>
  <w:num w:numId="26" w16cid:durableId="765269099">
    <w:abstractNumId w:val="26"/>
  </w:num>
  <w:num w:numId="27" w16cid:durableId="595092552">
    <w:abstractNumId w:val="8"/>
  </w:num>
  <w:num w:numId="28" w16cid:durableId="1891376988">
    <w:abstractNumId w:val="32"/>
  </w:num>
  <w:num w:numId="29" w16cid:durableId="2095201602">
    <w:abstractNumId w:val="20"/>
  </w:num>
  <w:num w:numId="30" w16cid:durableId="757016708">
    <w:abstractNumId w:val="15"/>
  </w:num>
  <w:num w:numId="31" w16cid:durableId="692457913">
    <w:abstractNumId w:val="30"/>
  </w:num>
  <w:num w:numId="32" w16cid:durableId="71320086">
    <w:abstractNumId w:val="29"/>
  </w:num>
  <w:num w:numId="33" w16cid:durableId="8578875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DD5"/>
    <w:rsid w:val="00011C60"/>
    <w:rsid w:val="0001289C"/>
    <w:rsid w:val="000C3E2A"/>
    <w:rsid w:val="000F0C38"/>
    <w:rsid w:val="001078F1"/>
    <w:rsid w:val="00176D4A"/>
    <w:rsid w:val="00190843"/>
    <w:rsid w:val="00262827"/>
    <w:rsid w:val="00285FEB"/>
    <w:rsid w:val="00317BC6"/>
    <w:rsid w:val="00325849"/>
    <w:rsid w:val="0036409F"/>
    <w:rsid w:val="00374776"/>
    <w:rsid w:val="00390163"/>
    <w:rsid w:val="003D67B5"/>
    <w:rsid w:val="004A26D5"/>
    <w:rsid w:val="004E40A8"/>
    <w:rsid w:val="005207AA"/>
    <w:rsid w:val="005658F6"/>
    <w:rsid w:val="005871E5"/>
    <w:rsid w:val="005D5CEF"/>
    <w:rsid w:val="006351C3"/>
    <w:rsid w:val="00672DAF"/>
    <w:rsid w:val="00684969"/>
    <w:rsid w:val="006B6C58"/>
    <w:rsid w:val="00702181"/>
    <w:rsid w:val="007064AF"/>
    <w:rsid w:val="00735FA1"/>
    <w:rsid w:val="007C4434"/>
    <w:rsid w:val="007D5DEE"/>
    <w:rsid w:val="00831714"/>
    <w:rsid w:val="00845C31"/>
    <w:rsid w:val="00857359"/>
    <w:rsid w:val="00875A53"/>
    <w:rsid w:val="008A5640"/>
    <w:rsid w:val="008B6ED8"/>
    <w:rsid w:val="008E642C"/>
    <w:rsid w:val="009328EA"/>
    <w:rsid w:val="00943650"/>
    <w:rsid w:val="009571E1"/>
    <w:rsid w:val="00975EAB"/>
    <w:rsid w:val="00991B5B"/>
    <w:rsid w:val="00994DD5"/>
    <w:rsid w:val="00A23209"/>
    <w:rsid w:val="00A70F53"/>
    <w:rsid w:val="00AC0766"/>
    <w:rsid w:val="00B4730A"/>
    <w:rsid w:val="00B659A3"/>
    <w:rsid w:val="00B759E0"/>
    <w:rsid w:val="00B96B67"/>
    <w:rsid w:val="00BD1684"/>
    <w:rsid w:val="00C07A60"/>
    <w:rsid w:val="00C57470"/>
    <w:rsid w:val="00CE0E2B"/>
    <w:rsid w:val="00CE7BA3"/>
    <w:rsid w:val="00D00F6A"/>
    <w:rsid w:val="00D420F0"/>
    <w:rsid w:val="00D47917"/>
    <w:rsid w:val="00DA581D"/>
    <w:rsid w:val="00DF2905"/>
    <w:rsid w:val="00E15A9F"/>
    <w:rsid w:val="00E6477A"/>
    <w:rsid w:val="00E718FD"/>
    <w:rsid w:val="00E944CB"/>
    <w:rsid w:val="00EB6B68"/>
    <w:rsid w:val="00EF0BD0"/>
    <w:rsid w:val="00F054A8"/>
    <w:rsid w:val="00F274F4"/>
    <w:rsid w:val="00F4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F2E413"/>
  <w15:chartTrackingRefBased/>
  <w15:docId w15:val="{127628D2-5EC3-436E-A325-1BD31D248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94DD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94D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994DD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4DD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4DD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4DD5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4DD5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4DD5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4DD5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94DD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994D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994D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94DD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94DD5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94DD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94DD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94DD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94DD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94DD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94D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94DD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94DD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94D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94DD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94DD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94DD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94D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94DD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94DD5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a"/>
    <w:rsid w:val="005D5CEF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styleId="ae">
    <w:name w:val="Normal (Web)"/>
    <w:basedOn w:val="a"/>
    <w:uiPriority w:val="99"/>
    <w:semiHidden/>
    <w:unhideWhenUsed/>
    <w:rsid w:val="005D5CEF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character" w:customStyle="1" w:styleId="katex-display">
    <w:name w:val="katex-display"/>
    <w:basedOn w:val="a0"/>
    <w:rsid w:val="005D5CEF"/>
  </w:style>
  <w:style w:type="character" w:customStyle="1" w:styleId="katex">
    <w:name w:val="katex"/>
    <w:basedOn w:val="a0"/>
    <w:rsid w:val="005D5CEF"/>
  </w:style>
  <w:style w:type="character" w:customStyle="1" w:styleId="katex-mathml">
    <w:name w:val="katex-mathml"/>
    <w:basedOn w:val="a0"/>
    <w:rsid w:val="005D5CEF"/>
  </w:style>
  <w:style w:type="character" w:customStyle="1" w:styleId="katex-html">
    <w:name w:val="katex-html"/>
    <w:basedOn w:val="a0"/>
    <w:rsid w:val="005D5CEF"/>
  </w:style>
  <w:style w:type="character" w:customStyle="1" w:styleId="base">
    <w:name w:val="base"/>
    <w:basedOn w:val="a0"/>
    <w:rsid w:val="005D5CEF"/>
  </w:style>
  <w:style w:type="character" w:customStyle="1" w:styleId="strut">
    <w:name w:val="strut"/>
    <w:basedOn w:val="a0"/>
    <w:rsid w:val="005D5CEF"/>
  </w:style>
  <w:style w:type="character" w:customStyle="1" w:styleId="mord">
    <w:name w:val="mord"/>
    <w:basedOn w:val="a0"/>
    <w:rsid w:val="005D5CEF"/>
  </w:style>
  <w:style w:type="character" w:customStyle="1" w:styleId="mopen">
    <w:name w:val="mopen"/>
    <w:basedOn w:val="a0"/>
    <w:rsid w:val="005D5CEF"/>
  </w:style>
  <w:style w:type="character" w:customStyle="1" w:styleId="mclose">
    <w:name w:val="mclose"/>
    <w:basedOn w:val="a0"/>
    <w:rsid w:val="005D5CEF"/>
  </w:style>
  <w:style w:type="character" w:customStyle="1" w:styleId="mspace">
    <w:name w:val="mspace"/>
    <w:basedOn w:val="a0"/>
    <w:rsid w:val="005D5CEF"/>
  </w:style>
  <w:style w:type="character" w:customStyle="1" w:styleId="mrel">
    <w:name w:val="mrel"/>
    <w:basedOn w:val="a0"/>
    <w:rsid w:val="005D5CEF"/>
  </w:style>
  <w:style w:type="character" w:styleId="af">
    <w:name w:val="Strong"/>
    <w:basedOn w:val="a0"/>
    <w:uiPriority w:val="22"/>
    <w:qFormat/>
    <w:rsid w:val="005D5CEF"/>
    <w:rPr>
      <w:b/>
      <w:bCs/>
    </w:rPr>
  </w:style>
  <w:style w:type="character" w:customStyle="1" w:styleId="mop">
    <w:name w:val="mop"/>
    <w:basedOn w:val="a0"/>
    <w:rsid w:val="005D5CEF"/>
  </w:style>
  <w:style w:type="character" w:customStyle="1" w:styleId="msupsub">
    <w:name w:val="msupsub"/>
    <w:basedOn w:val="a0"/>
    <w:rsid w:val="005D5CEF"/>
  </w:style>
  <w:style w:type="character" w:customStyle="1" w:styleId="vlist-t">
    <w:name w:val="vlist-t"/>
    <w:basedOn w:val="a0"/>
    <w:rsid w:val="005D5CEF"/>
  </w:style>
  <w:style w:type="character" w:customStyle="1" w:styleId="vlist-r">
    <w:name w:val="vlist-r"/>
    <w:basedOn w:val="a0"/>
    <w:rsid w:val="005D5CEF"/>
  </w:style>
  <w:style w:type="character" w:customStyle="1" w:styleId="vlist">
    <w:name w:val="vlist"/>
    <w:basedOn w:val="a0"/>
    <w:rsid w:val="005D5CEF"/>
  </w:style>
  <w:style w:type="character" w:customStyle="1" w:styleId="pstrut">
    <w:name w:val="pstrut"/>
    <w:basedOn w:val="a0"/>
    <w:rsid w:val="005D5CEF"/>
  </w:style>
  <w:style w:type="character" w:customStyle="1" w:styleId="sizing">
    <w:name w:val="sizing"/>
    <w:basedOn w:val="a0"/>
    <w:rsid w:val="005D5CEF"/>
  </w:style>
  <w:style w:type="character" w:customStyle="1" w:styleId="vlist-s">
    <w:name w:val="vlist-s"/>
    <w:basedOn w:val="a0"/>
    <w:rsid w:val="005D5CEF"/>
  </w:style>
  <w:style w:type="character" w:customStyle="1" w:styleId="mbin">
    <w:name w:val="mbin"/>
    <w:basedOn w:val="a0"/>
    <w:rsid w:val="005D5CEF"/>
  </w:style>
  <w:style w:type="character" w:customStyle="1" w:styleId="boxpad">
    <w:name w:val="boxpad"/>
    <w:basedOn w:val="a0"/>
    <w:rsid w:val="005D5CEF"/>
  </w:style>
  <w:style w:type="character" w:customStyle="1" w:styleId="mfrac">
    <w:name w:val="mfrac"/>
    <w:basedOn w:val="a0"/>
    <w:rsid w:val="005D5CEF"/>
  </w:style>
  <w:style w:type="character" w:customStyle="1" w:styleId="frac-line">
    <w:name w:val="frac-line"/>
    <w:basedOn w:val="a0"/>
    <w:rsid w:val="005D5CEF"/>
  </w:style>
  <w:style w:type="character" w:customStyle="1" w:styleId="stretchy">
    <w:name w:val="stretchy"/>
    <w:basedOn w:val="a0"/>
    <w:rsid w:val="005D5CEF"/>
  </w:style>
  <w:style w:type="character" w:customStyle="1" w:styleId="mpunct">
    <w:name w:val="mpunct"/>
    <w:basedOn w:val="a0"/>
    <w:rsid w:val="005D5CEF"/>
  </w:style>
  <w:style w:type="character" w:customStyle="1" w:styleId="minner">
    <w:name w:val="minner"/>
    <w:basedOn w:val="a0"/>
    <w:rsid w:val="005D5CEF"/>
  </w:style>
  <w:style w:type="character" w:customStyle="1" w:styleId="delimsizing">
    <w:name w:val="delimsizing"/>
    <w:basedOn w:val="a0"/>
    <w:rsid w:val="005D5CEF"/>
  </w:style>
  <w:style w:type="character" w:customStyle="1" w:styleId="svg-align">
    <w:name w:val="svg-align"/>
    <w:basedOn w:val="a0"/>
    <w:rsid w:val="005D5CEF"/>
  </w:style>
  <w:style w:type="character" w:customStyle="1" w:styleId="hide-tail">
    <w:name w:val="hide-tail"/>
    <w:basedOn w:val="a0"/>
    <w:rsid w:val="005D5CEF"/>
  </w:style>
  <w:style w:type="character" w:customStyle="1" w:styleId="thinbox">
    <w:name w:val="thinbox"/>
    <w:basedOn w:val="a0"/>
    <w:rsid w:val="005D5CEF"/>
  </w:style>
  <w:style w:type="character" w:customStyle="1" w:styleId="rlap">
    <w:name w:val="rlap"/>
    <w:basedOn w:val="a0"/>
    <w:rsid w:val="005D5CEF"/>
  </w:style>
  <w:style w:type="character" w:customStyle="1" w:styleId="inner">
    <w:name w:val="inner"/>
    <w:basedOn w:val="a0"/>
    <w:rsid w:val="005D5CEF"/>
  </w:style>
  <w:style w:type="character" w:customStyle="1" w:styleId="fix">
    <w:name w:val="fix"/>
    <w:basedOn w:val="a0"/>
    <w:rsid w:val="005D5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21</Pages>
  <Words>2871</Words>
  <Characters>4364</Characters>
  <Application>Microsoft Office Word</Application>
  <DocSecurity>0</DocSecurity>
  <Lines>484</Lines>
  <Paragraphs>556</Paragraphs>
  <ScaleCrop>false</ScaleCrop>
  <Company/>
  <LinksUpToDate>false</LinksUpToDate>
  <CharactersWithSpaces>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fly fky</dc:creator>
  <cp:keywords/>
  <dc:description/>
  <cp:lastModifiedBy>fly fky</cp:lastModifiedBy>
  <cp:revision>68</cp:revision>
  <dcterms:created xsi:type="dcterms:W3CDTF">2026-05-19T02:12:00Z</dcterms:created>
  <dcterms:modified xsi:type="dcterms:W3CDTF">2026-05-19T09:09:00Z</dcterms:modified>
</cp:coreProperties>
</file>